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66EF6" w14:textId="7C9D41F6" w:rsidR="009617A0" w:rsidRPr="009617A0" w:rsidRDefault="00DC052C" w:rsidP="003B701B">
      <w:pPr>
        <w:jc w:val="both"/>
        <w:rPr>
          <w:rFonts w:ascii="Arial" w:hAnsi="Arial" w:cs="Arial"/>
          <w:b/>
          <w:lang w:val="es-MX"/>
        </w:rPr>
      </w:pPr>
      <w:r w:rsidRPr="00970A61">
        <w:rPr>
          <w:rFonts w:ascii="Arial" w:hAnsi="Arial" w:cs="Arial"/>
          <w:b/>
          <w:lang w:val="es-MX"/>
        </w:rPr>
        <w:t xml:space="preserve">ACTA DE LA RECEPCIÓN Y APERTURA DE PROPUESTAS TÉCNICAS Y ECONÓMICAS DE LA </w:t>
      </w:r>
      <w:r w:rsidR="009617A0" w:rsidRPr="009617A0">
        <w:rPr>
          <w:rFonts w:ascii="Arial" w:hAnsi="Arial" w:cs="Arial"/>
          <w:b/>
          <w:lang w:val="es-MX"/>
        </w:rPr>
        <w:t xml:space="preserve">LICITACIÓN PÚBLICA ESTATAL PRESENCIAL NÚMERO </w:t>
      </w:r>
    </w:p>
    <w:p w14:paraId="58B2F22B" w14:textId="28F12BDE" w:rsidR="003A3F1B" w:rsidRPr="00F548F7" w:rsidRDefault="003B701B" w:rsidP="003B701B">
      <w:pPr>
        <w:jc w:val="both"/>
        <w:rPr>
          <w:rFonts w:ascii="Arial" w:hAnsi="Arial" w:cs="Arial"/>
          <w:b/>
          <w:lang w:val="es-MX"/>
        </w:rPr>
      </w:pPr>
      <w:r w:rsidRPr="003B701B">
        <w:rPr>
          <w:rFonts w:ascii="Arial" w:hAnsi="Arial" w:cs="Arial"/>
          <w:b/>
          <w:lang w:val="es-MX"/>
        </w:rPr>
        <w:t>LPE/MOJ/SRHYM/VESTUARIOSINDICATO/12/2023</w:t>
      </w:r>
      <w:r w:rsidR="009F02DA">
        <w:rPr>
          <w:rFonts w:ascii="Arial" w:hAnsi="Arial" w:cs="Arial"/>
          <w:b/>
          <w:lang w:val="es-MX"/>
        </w:rPr>
        <w:t xml:space="preserve">, RELATIVA A LA </w:t>
      </w:r>
      <w:bookmarkStart w:id="0" w:name="_Hlk145408251"/>
      <w:r w:rsidRPr="003B701B">
        <w:rPr>
          <w:rFonts w:ascii="Arial" w:hAnsi="Arial" w:cs="Arial"/>
          <w:b/>
          <w:lang w:val="es-MX"/>
        </w:rPr>
        <w:t>ADQUISICIÓN DE VESTUARIO, CALZADO Y UNIFORMES PARA EL PERSONAL DE BASE OPERATIVO DE LOS SEIS GREMIOS SINDICALES DEL MUNICIPIO DE OAXACA DE JUÁREZ PARA EL EJERCICIO FISCAL 2023</w:t>
      </w:r>
      <w:bookmarkEnd w:id="0"/>
      <w:r w:rsidR="009F02DA">
        <w:rPr>
          <w:rFonts w:ascii="Arial" w:hAnsi="Arial" w:cs="Arial"/>
          <w:b/>
          <w:lang w:val="es-MX"/>
        </w:rPr>
        <w:t>.</w:t>
      </w:r>
      <w:r w:rsidR="00DC052C" w:rsidRPr="00970A61">
        <w:rPr>
          <w:rFonts w:ascii="Arial" w:hAnsi="Arial" w:cs="Arial"/>
          <w:b/>
          <w:lang w:val="es-MX"/>
        </w:rPr>
        <w:t xml:space="preserve">- - - - - - - - - - - - - - - - - - - - - - - - - - - - - - - </w:t>
      </w:r>
      <w:r w:rsidR="00F72060" w:rsidRPr="00970A61">
        <w:rPr>
          <w:rFonts w:ascii="Arial" w:hAnsi="Arial" w:cs="Arial"/>
          <w:b/>
          <w:lang w:val="es-MX"/>
        </w:rPr>
        <w:t>- - - - - - -</w:t>
      </w:r>
      <w:r w:rsidR="00970A61" w:rsidRPr="00970A61">
        <w:rPr>
          <w:rFonts w:ascii="Arial" w:hAnsi="Arial" w:cs="Arial"/>
          <w:b/>
          <w:lang w:val="es-MX"/>
        </w:rPr>
        <w:t xml:space="preserve"> - - - - - - - - - - - - - - - - - - </w:t>
      </w:r>
      <w:r w:rsidR="00F873E9">
        <w:rPr>
          <w:rFonts w:ascii="Arial" w:hAnsi="Arial" w:cs="Arial"/>
          <w:b/>
          <w:lang w:val="es-MX"/>
        </w:rPr>
        <w:t xml:space="preserve">- </w:t>
      </w:r>
      <w:r w:rsidR="00A31B61">
        <w:rPr>
          <w:rFonts w:ascii="Arial" w:hAnsi="Arial" w:cs="Arial"/>
          <w:b/>
          <w:lang w:val="es-MX"/>
        </w:rPr>
        <w:t xml:space="preserve">- - - - - - - - </w:t>
      </w:r>
    </w:p>
    <w:p w14:paraId="3CABF83B" w14:textId="187EF5FA" w:rsidR="00970A61" w:rsidRPr="00A076FD" w:rsidRDefault="003A3F1B" w:rsidP="00A31B61">
      <w:pPr>
        <w:jc w:val="both"/>
        <w:rPr>
          <w:rFonts w:ascii="Arial" w:hAnsi="Arial" w:cs="Arial"/>
          <w:b/>
        </w:rPr>
      </w:pPr>
      <w:r w:rsidRPr="00970A61">
        <w:rPr>
          <w:rFonts w:ascii="Arial" w:hAnsi="Arial" w:cs="Arial"/>
          <w:lang w:val="es-MX"/>
        </w:rPr>
        <w:t>En la ciudad de Oaxaca de Juárez</w:t>
      </w:r>
      <w:r w:rsidR="00DB5F9E" w:rsidRPr="00970A61">
        <w:rPr>
          <w:rFonts w:ascii="Arial" w:hAnsi="Arial" w:cs="Arial"/>
          <w:lang w:val="es-MX"/>
        </w:rPr>
        <w:t>,</w:t>
      </w:r>
      <w:r w:rsidRPr="00970A61">
        <w:rPr>
          <w:rFonts w:ascii="Arial" w:hAnsi="Arial" w:cs="Arial"/>
          <w:lang w:val="es-MX"/>
        </w:rPr>
        <w:t xml:space="preserve"> Oaxaca siendo las</w:t>
      </w:r>
      <w:r w:rsidR="008979EF" w:rsidRPr="00970A61">
        <w:rPr>
          <w:rFonts w:ascii="Arial" w:hAnsi="Arial" w:cs="Arial"/>
          <w:lang w:val="es-MX"/>
        </w:rPr>
        <w:t xml:space="preserve"> 1</w:t>
      </w:r>
      <w:r w:rsidR="00A31B61">
        <w:rPr>
          <w:rFonts w:ascii="Arial" w:hAnsi="Arial" w:cs="Arial"/>
          <w:lang w:val="es-MX"/>
        </w:rPr>
        <w:t>3</w:t>
      </w:r>
      <w:r w:rsidR="008979EF" w:rsidRPr="00970A61">
        <w:rPr>
          <w:rFonts w:ascii="Arial" w:hAnsi="Arial" w:cs="Arial"/>
          <w:lang w:val="es-MX"/>
        </w:rPr>
        <w:t>:00</w:t>
      </w:r>
      <w:r w:rsidR="00DB5F9E" w:rsidRPr="00970A61">
        <w:rPr>
          <w:rFonts w:ascii="Arial" w:hAnsi="Arial" w:cs="Arial"/>
          <w:lang w:val="es-MX"/>
        </w:rPr>
        <w:t xml:space="preserve"> </w:t>
      </w:r>
      <w:r w:rsidRPr="00970A61">
        <w:rPr>
          <w:rFonts w:ascii="Arial" w:hAnsi="Arial" w:cs="Arial"/>
          <w:lang w:val="es-MX"/>
        </w:rPr>
        <w:t>horas del día</w:t>
      </w:r>
      <w:r w:rsidR="0054479F" w:rsidRPr="00970A61">
        <w:rPr>
          <w:rFonts w:ascii="Arial" w:hAnsi="Arial" w:cs="Arial"/>
          <w:lang w:val="es-MX"/>
        </w:rPr>
        <w:t xml:space="preserve"> </w:t>
      </w:r>
      <w:r w:rsidR="00A31B61">
        <w:rPr>
          <w:rFonts w:ascii="Arial" w:hAnsi="Arial" w:cs="Arial"/>
          <w:lang w:val="es-MX"/>
        </w:rPr>
        <w:t>14</w:t>
      </w:r>
      <w:r w:rsidRPr="00970A61">
        <w:rPr>
          <w:rFonts w:ascii="Arial" w:hAnsi="Arial" w:cs="Arial"/>
          <w:lang w:val="es-MX"/>
        </w:rPr>
        <w:t xml:space="preserve"> de </w:t>
      </w:r>
      <w:r w:rsidR="00A31B61">
        <w:rPr>
          <w:rFonts w:ascii="Arial" w:hAnsi="Arial" w:cs="Arial"/>
          <w:lang w:val="es-MX"/>
        </w:rPr>
        <w:t>septiembre</w:t>
      </w:r>
      <w:r w:rsidR="00DB5F9E" w:rsidRPr="00970A61">
        <w:rPr>
          <w:rFonts w:ascii="Arial" w:hAnsi="Arial" w:cs="Arial"/>
          <w:lang w:val="es-MX"/>
        </w:rPr>
        <w:t xml:space="preserve"> de</w:t>
      </w:r>
      <w:r w:rsidRPr="00970A61">
        <w:rPr>
          <w:rFonts w:ascii="Arial" w:hAnsi="Arial" w:cs="Arial"/>
          <w:lang w:val="es-MX"/>
        </w:rPr>
        <w:t xml:space="preserve"> 202</w:t>
      </w:r>
      <w:r w:rsidR="00F64939" w:rsidRPr="00970A61">
        <w:rPr>
          <w:rFonts w:ascii="Arial" w:hAnsi="Arial" w:cs="Arial"/>
          <w:lang w:val="es-MX"/>
        </w:rPr>
        <w:t>3</w:t>
      </w:r>
      <w:r w:rsidR="00DB5F9E" w:rsidRPr="00970A61">
        <w:rPr>
          <w:rFonts w:ascii="Arial" w:hAnsi="Arial" w:cs="Arial"/>
          <w:lang w:val="es-MX"/>
        </w:rPr>
        <w:t>,</w:t>
      </w:r>
      <w:r w:rsidRPr="00970A61">
        <w:rPr>
          <w:rFonts w:ascii="Arial" w:hAnsi="Arial" w:cs="Arial"/>
          <w:lang w:val="es-MX"/>
        </w:rPr>
        <w:t xml:space="preserve"> reuni</w:t>
      </w:r>
      <w:r w:rsidR="00DB5F9E" w:rsidRPr="00970A61">
        <w:rPr>
          <w:rFonts w:ascii="Arial" w:hAnsi="Arial" w:cs="Arial"/>
          <w:lang w:val="es-MX"/>
        </w:rPr>
        <w:t>dos</w:t>
      </w:r>
      <w:r w:rsidR="003F7D14" w:rsidRPr="00970A61">
        <w:rPr>
          <w:rFonts w:ascii="Arial" w:hAnsi="Arial" w:cs="Arial"/>
          <w:lang w:val="es-MX"/>
        </w:rPr>
        <w:t xml:space="preserve"> en </w:t>
      </w:r>
      <w:r w:rsidR="003F7D14" w:rsidRPr="00AD1568">
        <w:rPr>
          <w:rFonts w:ascii="Arial" w:hAnsi="Arial" w:cs="Arial"/>
          <w:lang w:val="es-MX"/>
        </w:rPr>
        <w:t xml:space="preserve">la </w:t>
      </w:r>
      <w:r w:rsidR="0094247A" w:rsidRPr="001F3750">
        <w:rPr>
          <w:rFonts w:ascii="Arial" w:hAnsi="Arial" w:cs="Arial"/>
          <w:lang w:val="es-MX"/>
        </w:rPr>
        <w:t>sal</w:t>
      </w:r>
      <w:r w:rsidR="00E810B9" w:rsidRPr="001F3750">
        <w:rPr>
          <w:rFonts w:ascii="Arial" w:hAnsi="Arial" w:cs="Arial"/>
          <w:lang w:val="es-MX"/>
        </w:rPr>
        <w:t>a de Juntas de la Secretaria de Recursos Humanos y Materiales</w:t>
      </w:r>
      <w:r w:rsidR="0094247A" w:rsidRPr="001F3750">
        <w:rPr>
          <w:rFonts w:ascii="Arial" w:hAnsi="Arial" w:cs="Arial"/>
          <w:lang w:val="es-MX"/>
        </w:rPr>
        <w:t xml:space="preserve"> del Palacio Municipal </w:t>
      </w:r>
      <w:r w:rsidR="003F7D14" w:rsidRPr="001F3750">
        <w:rPr>
          <w:rFonts w:ascii="Arial" w:hAnsi="Arial" w:cs="Arial"/>
          <w:lang w:val="es-MX"/>
        </w:rPr>
        <w:t>con domicilio en avenida Morelos número 108</w:t>
      </w:r>
      <w:r w:rsidR="00DB5F9E" w:rsidRPr="001F3750">
        <w:rPr>
          <w:rFonts w:ascii="Arial" w:hAnsi="Arial" w:cs="Arial"/>
          <w:lang w:val="es-MX"/>
        </w:rPr>
        <w:t xml:space="preserve"> Centro His</w:t>
      </w:r>
      <w:r w:rsidRPr="001F3750">
        <w:rPr>
          <w:rFonts w:ascii="Arial" w:hAnsi="Arial" w:cs="Arial"/>
          <w:lang w:val="es-MX"/>
        </w:rPr>
        <w:t>tórico de la ciudad de Oaxaca de Juáre</w:t>
      </w:r>
      <w:r w:rsidR="00DB5F9E" w:rsidRPr="001F3750">
        <w:rPr>
          <w:rFonts w:ascii="Arial" w:hAnsi="Arial" w:cs="Arial"/>
          <w:lang w:val="es-MX"/>
        </w:rPr>
        <w:t xml:space="preserve">z, </w:t>
      </w:r>
      <w:r w:rsidRPr="001F3750">
        <w:rPr>
          <w:rFonts w:ascii="Arial" w:hAnsi="Arial" w:cs="Arial"/>
          <w:lang w:val="es-MX"/>
        </w:rPr>
        <w:t>Oaxaca</w:t>
      </w:r>
      <w:r w:rsidR="00DB5F9E" w:rsidRPr="001F3750">
        <w:rPr>
          <w:rFonts w:ascii="Arial" w:hAnsi="Arial" w:cs="Arial"/>
          <w:lang w:val="es-MX"/>
        </w:rPr>
        <w:t>,</w:t>
      </w:r>
      <w:r w:rsidRPr="00970A61">
        <w:rPr>
          <w:rFonts w:ascii="Arial" w:hAnsi="Arial" w:cs="Arial"/>
          <w:lang w:val="es-MX"/>
        </w:rPr>
        <w:t xml:space="preserve"> fecha y hora que fuero</w:t>
      </w:r>
      <w:r w:rsidR="008979EF" w:rsidRPr="00970A61">
        <w:rPr>
          <w:rFonts w:ascii="Arial" w:hAnsi="Arial" w:cs="Arial"/>
          <w:lang w:val="es-MX"/>
        </w:rPr>
        <w:t>n señaladas para el desahogo de</w:t>
      </w:r>
      <w:r w:rsidRPr="00970A61">
        <w:rPr>
          <w:rFonts w:ascii="Arial" w:hAnsi="Arial" w:cs="Arial"/>
          <w:lang w:val="es-MX"/>
        </w:rPr>
        <w:t>l</w:t>
      </w:r>
      <w:r w:rsidR="008979EF" w:rsidRPr="00970A61">
        <w:rPr>
          <w:rFonts w:ascii="Arial" w:hAnsi="Arial" w:cs="Arial"/>
          <w:lang w:val="es-MX"/>
        </w:rPr>
        <w:t xml:space="preserve"> </w:t>
      </w:r>
      <w:r w:rsidRPr="00970A61">
        <w:rPr>
          <w:rFonts w:ascii="Arial" w:hAnsi="Arial" w:cs="Arial"/>
          <w:lang w:val="es-MX"/>
        </w:rPr>
        <w:t>a</w:t>
      </w:r>
      <w:r w:rsidR="0084380F" w:rsidRPr="00970A61">
        <w:rPr>
          <w:rFonts w:ascii="Arial" w:hAnsi="Arial" w:cs="Arial"/>
          <w:lang w:val="es-MX"/>
        </w:rPr>
        <w:t>cto</w:t>
      </w:r>
      <w:r w:rsidR="008979EF" w:rsidRPr="00970A61">
        <w:rPr>
          <w:rFonts w:ascii="Arial" w:hAnsi="Arial" w:cs="Arial"/>
          <w:lang w:val="es-MX"/>
        </w:rPr>
        <w:t xml:space="preserve"> de recepción y apertura de propuestas técnicas y económicas</w:t>
      </w:r>
      <w:r w:rsidR="0084380F" w:rsidRPr="00970A61">
        <w:rPr>
          <w:rFonts w:ascii="Arial" w:hAnsi="Arial" w:cs="Arial"/>
          <w:lang w:val="es-MX"/>
        </w:rPr>
        <w:t>,</w:t>
      </w:r>
      <w:r w:rsidR="008979EF" w:rsidRPr="00970A61">
        <w:rPr>
          <w:rFonts w:ascii="Arial" w:hAnsi="Arial" w:cs="Arial"/>
          <w:lang w:val="es-MX"/>
        </w:rPr>
        <w:t xml:space="preserve"> </w:t>
      </w:r>
      <w:r w:rsidR="004F03F3" w:rsidRPr="00970A61">
        <w:rPr>
          <w:rFonts w:ascii="Arial" w:hAnsi="Arial" w:cs="Arial"/>
          <w:lang w:val="es-MX"/>
        </w:rPr>
        <w:t xml:space="preserve">del procedimiento </w:t>
      </w:r>
      <w:r w:rsidR="00E76841" w:rsidRPr="00970A61">
        <w:rPr>
          <w:rFonts w:ascii="Arial" w:hAnsi="Arial" w:cs="Arial"/>
          <w:lang w:val="es-MX"/>
        </w:rPr>
        <w:t xml:space="preserve">de </w:t>
      </w:r>
      <w:r w:rsidR="009F02DA" w:rsidRPr="00227CB4">
        <w:rPr>
          <w:rFonts w:ascii="Arial" w:hAnsi="Arial" w:cs="Arial"/>
          <w:lang w:val="es-MX"/>
        </w:rPr>
        <w:t xml:space="preserve">Licitación Pública </w:t>
      </w:r>
      <w:r w:rsidR="009F02DA">
        <w:rPr>
          <w:rFonts w:ascii="Arial" w:hAnsi="Arial" w:cs="Arial"/>
          <w:lang w:val="es-MX"/>
        </w:rPr>
        <w:t xml:space="preserve">Estatal </w:t>
      </w:r>
      <w:r w:rsidR="009F02DA" w:rsidRPr="00227CB4">
        <w:rPr>
          <w:rFonts w:ascii="Arial" w:hAnsi="Arial" w:cs="Arial"/>
          <w:lang w:val="es-MX"/>
        </w:rPr>
        <w:t>presencial</w:t>
      </w:r>
      <w:r w:rsidR="00A31B61">
        <w:rPr>
          <w:rFonts w:ascii="Arial" w:hAnsi="Arial" w:cs="Arial"/>
          <w:lang w:val="es-MX"/>
        </w:rPr>
        <w:t xml:space="preserve"> </w:t>
      </w:r>
      <w:r w:rsidR="009F02DA" w:rsidRPr="00227CB4">
        <w:rPr>
          <w:rFonts w:ascii="Arial" w:hAnsi="Arial" w:cs="Arial"/>
          <w:lang w:val="es-MX"/>
        </w:rPr>
        <w:t xml:space="preserve">número </w:t>
      </w:r>
      <w:r w:rsidR="00A31B61" w:rsidRPr="003B701B">
        <w:rPr>
          <w:rFonts w:ascii="Arial" w:hAnsi="Arial" w:cs="Arial"/>
          <w:b/>
          <w:lang w:val="es-MX"/>
        </w:rPr>
        <w:t>LPE/MOJ/SRHYM/VESTUARIOSINDICATO/12/2023</w:t>
      </w:r>
      <w:r w:rsidR="008979EF" w:rsidRPr="00970A61">
        <w:rPr>
          <w:rFonts w:ascii="Arial" w:hAnsi="Arial" w:cs="Arial"/>
          <w:lang w:val="es-MX"/>
        </w:rPr>
        <w:t>, relativa</w:t>
      </w:r>
      <w:r w:rsidR="00285988">
        <w:rPr>
          <w:rFonts w:ascii="Arial" w:hAnsi="Arial" w:cs="Arial"/>
          <w:b/>
          <w:lang w:val="es-MX"/>
        </w:rPr>
        <w:t xml:space="preserve"> </w:t>
      </w:r>
      <w:r w:rsidR="009F02DA" w:rsidRPr="009F02DA">
        <w:rPr>
          <w:rFonts w:ascii="Arial" w:hAnsi="Arial" w:cs="Arial"/>
          <w:bCs/>
          <w:lang w:val="es-MX"/>
        </w:rPr>
        <w:t>a la</w:t>
      </w:r>
      <w:r w:rsidR="009F02DA">
        <w:rPr>
          <w:rFonts w:ascii="Arial" w:hAnsi="Arial" w:cs="Arial"/>
          <w:b/>
          <w:lang w:val="es-MX"/>
        </w:rPr>
        <w:t xml:space="preserve"> </w:t>
      </w:r>
      <w:r w:rsidR="00A31B61" w:rsidRPr="00A31B61">
        <w:rPr>
          <w:rFonts w:ascii="Arial" w:hAnsi="Arial" w:cs="Arial"/>
          <w:b/>
          <w:lang w:val="es-MX"/>
        </w:rPr>
        <w:t>adquisición de vestuario, calzado y uniformes para el personal de base operativo de los seis gremios sindicales del municipio de Oaxaca de Juárez para el ejercicio fiscal 2023</w:t>
      </w:r>
      <w:r w:rsidR="00BD5465">
        <w:rPr>
          <w:rFonts w:ascii="Arial" w:hAnsi="Arial" w:cs="Arial"/>
          <w:b/>
          <w:lang w:val="es-MX"/>
        </w:rPr>
        <w:t>,</w:t>
      </w:r>
      <w:r w:rsidR="00BD5465" w:rsidRPr="00970A61">
        <w:rPr>
          <w:rFonts w:ascii="Arial" w:hAnsi="Arial" w:cs="Arial"/>
          <w:lang w:val="es-MX"/>
        </w:rPr>
        <w:t xml:space="preserve"> </w:t>
      </w:r>
      <w:r w:rsidR="004F03F3" w:rsidRPr="00970A61">
        <w:rPr>
          <w:rFonts w:ascii="Arial" w:hAnsi="Arial" w:cs="Arial"/>
          <w:lang w:val="es-MX"/>
        </w:rPr>
        <w:t>en cumplimiento</w:t>
      </w:r>
      <w:r w:rsidR="008979EF" w:rsidRPr="00970A61">
        <w:rPr>
          <w:rFonts w:ascii="Arial" w:hAnsi="Arial" w:cs="Arial"/>
          <w:lang w:val="es-MX"/>
        </w:rPr>
        <w:t xml:space="preserve"> a lo dispuesto por el </w:t>
      </w:r>
      <w:r w:rsidR="008979EF" w:rsidRPr="00FC3B23">
        <w:rPr>
          <w:rFonts w:ascii="Arial" w:hAnsi="Arial" w:cs="Arial"/>
          <w:lang w:val="es-MX"/>
        </w:rPr>
        <w:t>artículo 1</w:t>
      </w:r>
      <w:r w:rsidR="008979EF" w:rsidRPr="00AD1568">
        <w:rPr>
          <w:rFonts w:ascii="Arial" w:hAnsi="Arial" w:cs="Arial"/>
          <w:lang w:val="es-MX"/>
        </w:rPr>
        <w:t>, 34 fracción III</w:t>
      </w:r>
      <w:r w:rsidR="00E76841" w:rsidRPr="00AD1568">
        <w:rPr>
          <w:rFonts w:ascii="Arial" w:hAnsi="Arial" w:cs="Arial"/>
          <w:lang w:val="es-MX"/>
        </w:rPr>
        <w:t xml:space="preserve">, 35, 38 </w:t>
      </w:r>
      <w:r w:rsidR="008979EF" w:rsidRPr="00AD1568">
        <w:rPr>
          <w:rFonts w:ascii="Arial" w:hAnsi="Arial" w:cs="Arial"/>
          <w:lang w:val="es-MX"/>
        </w:rPr>
        <w:t>y 42 de la Ley de Adquisiciones, Enajenaciones, Arrendamientos, Prestación de Servicios y Administración de Bienes Muebles e Inmuebles del Estado de Oaxaca; 27</w:t>
      </w:r>
      <w:r w:rsidR="00E76841" w:rsidRPr="00AD1568">
        <w:rPr>
          <w:rFonts w:ascii="Arial" w:hAnsi="Arial" w:cs="Arial"/>
          <w:lang w:val="es-MX"/>
        </w:rPr>
        <w:t xml:space="preserve"> </w:t>
      </w:r>
      <w:r w:rsidR="00AD1568">
        <w:rPr>
          <w:rFonts w:ascii="Arial" w:hAnsi="Arial" w:cs="Arial"/>
          <w:lang w:val="es-MX"/>
        </w:rPr>
        <w:t xml:space="preserve">segundo y tercer </w:t>
      </w:r>
      <w:r w:rsidR="00E76841" w:rsidRPr="00AD1568">
        <w:rPr>
          <w:rFonts w:ascii="Arial" w:hAnsi="Arial" w:cs="Arial"/>
          <w:lang w:val="es-MX"/>
        </w:rPr>
        <w:t>párrafo</w:t>
      </w:r>
      <w:r w:rsidR="00AD1568">
        <w:rPr>
          <w:rFonts w:ascii="Arial" w:hAnsi="Arial" w:cs="Arial"/>
          <w:lang w:val="es-MX"/>
        </w:rPr>
        <w:t>s</w:t>
      </w:r>
      <w:r w:rsidR="008979EF" w:rsidRPr="00AD1568">
        <w:rPr>
          <w:rFonts w:ascii="Arial" w:hAnsi="Arial" w:cs="Arial"/>
          <w:lang w:val="es-MX"/>
        </w:rPr>
        <w:t xml:space="preserve">, 34 y 36 del Reglamento de la Ley de Adquisiciones, Enajenaciones, Arrendamientos, Prestación de Servicios y Administración de Bienes Muebles e Inmuebles del Estado de Oaxaca; y al numeral 3.4 de las </w:t>
      </w:r>
      <w:r w:rsidR="004F03F3" w:rsidRPr="00AD1568">
        <w:rPr>
          <w:rFonts w:ascii="Arial" w:hAnsi="Arial" w:cs="Arial"/>
          <w:lang w:val="es-MX"/>
        </w:rPr>
        <w:t>B</w:t>
      </w:r>
      <w:r w:rsidR="008979EF" w:rsidRPr="00AD1568">
        <w:rPr>
          <w:rFonts w:ascii="Arial" w:hAnsi="Arial" w:cs="Arial"/>
          <w:lang w:val="es-MX"/>
        </w:rPr>
        <w:t>ases de este concurso, referente a la recepción y apertura de pr</w:t>
      </w:r>
      <w:r w:rsidR="004F03F3" w:rsidRPr="00AD1568">
        <w:rPr>
          <w:rFonts w:ascii="Arial" w:hAnsi="Arial" w:cs="Arial"/>
          <w:lang w:val="es-MX"/>
        </w:rPr>
        <w:t>opuestas técnicas y económicas</w:t>
      </w:r>
      <w:r w:rsidR="00A932DD" w:rsidRPr="00AD1568">
        <w:rPr>
          <w:rFonts w:ascii="Arial" w:hAnsi="Arial" w:cs="Arial"/>
          <w:lang w:val="es-MX"/>
        </w:rPr>
        <w:t xml:space="preserve">, </w:t>
      </w:r>
      <w:r w:rsidR="00A932DD" w:rsidRPr="00AD1568">
        <w:rPr>
          <w:rFonts w:ascii="Arial" w:hAnsi="Arial" w:cs="Arial"/>
          <w:bCs/>
          <w:iCs/>
          <w:lang w:val="es-MX"/>
        </w:rPr>
        <w:t xml:space="preserve">se da inicio </w:t>
      </w:r>
      <w:r w:rsidR="00A076FD" w:rsidRPr="00AD1568">
        <w:rPr>
          <w:rFonts w:ascii="Arial" w:hAnsi="Arial" w:cs="Arial"/>
          <w:bCs/>
          <w:iCs/>
          <w:lang w:val="es-MX"/>
        </w:rPr>
        <w:t xml:space="preserve">el presente acto de recepción y apertura de propuestas técnicas y económicas, </w:t>
      </w:r>
      <w:r w:rsidR="00A932DD" w:rsidRPr="00AD1568">
        <w:rPr>
          <w:rFonts w:ascii="Arial" w:hAnsi="Arial" w:cs="Arial"/>
          <w:bCs/>
          <w:iCs/>
          <w:lang w:val="es-MX"/>
        </w:rPr>
        <w:t xml:space="preserve">ante la presencia de </w:t>
      </w:r>
      <w:r w:rsidR="00A932DD" w:rsidRPr="00C275EA">
        <w:rPr>
          <w:rFonts w:ascii="Arial" w:hAnsi="Arial" w:cs="Arial"/>
          <w:bCs/>
          <w:iCs/>
          <w:lang w:val="es-MX"/>
        </w:rPr>
        <w:t>los ciudadanos Omar Lozano Fierro, Jefe de Departamento de Licitaciones de la Dirección de Recursos Materiales de la Secretaria de Recursos Humanos y Materiales</w:t>
      </w:r>
      <w:r w:rsidR="00A932DD" w:rsidRPr="007E59D3">
        <w:rPr>
          <w:rFonts w:ascii="Arial" w:hAnsi="Arial" w:cs="Arial"/>
          <w:bCs/>
          <w:iCs/>
          <w:lang w:val="es-MX"/>
        </w:rPr>
        <w:t xml:space="preserve"> quien preside el presente acto</w:t>
      </w:r>
      <w:r w:rsidR="00FC3B23" w:rsidRPr="007E59D3">
        <w:rPr>
          <w:rFonts w:ascii="Arial" w:hAnsi="Arial" w:cs="Arial"/>
          <w:lang w:val="es-MX"/>
        </w:rPr>
        <w:t xml:space="preserve">, </w:t>
      </w:r>
      <w:r w:rsidR="00CC7E14" w:rsidRPr="007E59D3">
        <w:rPr>
          <w:rFonts w:ascii="Arial" w:hAnsi="Arial" w:cs="Arial"/>
          <w:lang w:val="es-MX"/>
        </w:rPr>
        <w:t xml:space="preserve">asimismo </w:t>
      </w:r>
      <w:r w:rsidR="0039231E" w:rsidRPr="007E59D3">
        <w:rPr>
          <w:rFonts w:ascii="Arial" w:hAnsi="Arial" w:cs="Arial"/>
          <w:lang w:val="es-MX"/>
        </w:rPr>
        <w:t>desahogar</w:t>
      </w:r>
      <w:r w:rsidR="00014AB6" w:rsidRPr="007E59D3">
        <w:rPr>
          <w:rFonts w:ascii="Arial" w:hAnsi="Arial" w:cs="Arial"/>
          <w:lang w:val="es-MX"/>
        </w:rPr>
        <w:t>á</w:t>
      </w:r>
      <w:r w:rsidR="0039231E" w:rsidRPr="007E59D3">
        <w:rPr>
          <w:rFonts w:ascii="Arial" w:hAnsi="Arial" w:cs="Arial"/>
          <w:lang w:val="es-MX"/>
        </w:rPr>
        <w:t xml:space="preserve"> todas y cada una de las etapas del presente procedimiento </w:t>
      </w:r>
      <w:r w:rsidR="008611C0" w:rsidRPr="007E59D3">
        <w:rPr>
          <w:rFonts w:ascii="Arial" w:hAnsi="Arial" w:cs="Arial"/>
          <w:lang w:val="es-MX"/>
        </w:rPr>
        <w:t>de</w:t>
      </w:r>
      <w:r w:rsidR="00AD1568" w:rsidRPr="007E59D3">
        <w:rPr>
          <w:rFonts w:ascii="Arial" w:hAnsi="Arial" w:cs="Arial"/>
          <w:lang w:val="es-MX"/>
        </w:rPr>
        <w:t xml:space="preserve"> la</w:t>
      </w:r>
      <w:r w:rsidR="008611C0" w:rsidRPr="007E59D3">
        <w:rPr>
          <w:rFonts w:ascii="Arial" w:hAnsi="Arial" w:cs="Arial"/>
          <w:lang w:val="es-MX"/>
        </w:rPr>
        <w:t xml:space="preserve"> </w:t>
      </w:r>
      <w:r w:rsidR="00475022" w:rsidRPr="007E59D3">
        <w:rPr>
          <w:rFonts w:ascii="Arial" w:hAnsi="Arial" w:cs="Arial"/>
          <w:lang w:val="es-MX"/>
        </w:rPr>
        <w:t xml:space="preserve">Licitación Pública </w:t>
      </w:r>
      <w:r w:rsidR="00DC052C" w:rsidRPr="007E59D3">
        <w:rPr>
          <w:rFonts w:ascii="Arial" w:hAnsi="Arial" w:cs="Arial"/>
          <w:lang w:val="es-MX"/>
        </w:rPr>
        <w:t>Estatal</w:t>
      </w:r>
      <w:r w:rsidR="00014AB6" w:rsidRPr="007E59D3">
        <w:rPr>
          <w:rFonts w:ascii="Arial" w:hAnsi="Arial" w:cs="Arial"/>
          <w:lang w:val="es-MX"/>
        </w:rPr>
        <w:t xml:space="preserve">, </w:t>
      </w:r>
      <w:r w:rsidR="00F46EF6">
        <w:rPr>
          <w:rFonts w:ascii="Arial" w:hAnsi="Arial" w:cs="Arial"/>
          <w:bCs/>
          <w:iCs/>
          <w:lang w:val="es-MX"/>
        </w:rPr>
        <w:t xml:space="preserve">con la asistencia de </w:t>
      </w:r>
      <w:r w:rsidR="00F46EF6" w:rsidRPr="00085C68">
        <w:rPr>
          <w:rFonts w:ascii="Arial" w:hAnsi="Arial" w:cs="Arial"/>
          <w:bCs/>
          <w:iCs/>
          <w:lang w:val="es-MX"/>
        </w:rPr>
        <w:t>la ciudadana Iris Jazmín Jiménez Cruz, Jefa del Departamento de Auditorías Financieras y de Cumplimiento,</w:t>
      </w:r>
      <w:r w:rsidR="00F46EF6" w:rsidRPr="007E74E5">
        <w:rPr>
          <w:rFonts w:ascii="Arial" w:hAnsi="Arial" w:cs="Arial"/>
          <w:bCs/>
          <w:iCs/>
          <w:lang w:val="es-MX"/>
        </w:rPr>
        <w:t xml:space="preserve"> </w:t>
      </w:r>
      <w:r w:rsidR="00F46EF6" w:rsidRPr="00473215">
        <w:rPr>
          <w:rFonts w:ascii="Arial" w:hAnsi="Arial" w:cs="Arial"/>
          <w:bCs/>
          <w:iCs/>
          <w:lang w:val="es-MX"/>
        </w:rPr>
        <w:t>representante designado por el Órgano Interno de Control Municipal</w:t>
      </w:r>
      <w:r w:rsidR="00F46EF6" w:rsidRPr="00970A61">
        <w:rPr>
          <w:rFonts w:ascii="Arial" w:hAnsi="Arial" w:cs="Arial"/>
          <w:lang w:val="es-MX"/>
        </w:rPr>
        <w:t xml:space="preserve"> </w:t>
      </w:r>
      <w:r w:rsidR="00014AB6" w:rsidRPr="00970A61">
        <w:rPr>
          <w:rFonts w:ascii="Arial" w:hAnsi="Arial" w:cs="Arial"/>
          <w:lang w:val="es-MX"/>
        </w:rPr>
        <w:t xml:space="preserve">para el presente acto, </w:t>
      </w:r>
      <w:r w:rsidR="00CC7E14" w:rsidRPr="00970A61">
        <w:rPr>
          <w:rFonts w:ascii="Arial" w:hAnsi="Arial" w:cs="Arial"/>
          <w:lang w:val="es-MX"/>
        </w:rPr>
        <w:t>de igual forma</w:t>
      </w:r>
      <w:r w:rsidR="00014AB6" w:rsidRPr="00970A61">
        <w:rPr>
          <w:rFonts w:ascii="Arial" w:hAnsi="Arial" w:cs="Arial"/>
          <w:lang w:val="es-MX"/>
        </w:rPr>
        <w:t xml:space="preserve"> se encuentra</w:t>
      </w:r>
      <w:r w:rsidR="003D56DB">
        <w:rPr>
          <w:rFonts w:ascii="Arial" w:hAnsi="Arial" w:cs="Arial"/>
          <w:lang w:val="es-MX"/>
        </w:rPr>
        <w:t>n</w:t>
      </w:r>
      <w:r w:rsidR="00014AB6" w:rsidRPr="00970A61">
        <w:rPr>
          <w:rFonts w:ascii="Arial" w:hAnsi="Arial" w:cs="Arial"/>
          <w:lang w:val="es-MX"/>
        </w:rPr>
        <w:t xml:space="preserve"> presente</w:t>
      </w:r>
      <w:r w:rsidR="00F46EF6">
        <w:rPr>
          <w:rFonts w:ascii="Arial" w:hAnsi="Arial" w:cs="Arial"/>
          <w:lang w:val="es-MX"/>
        </w:rPr>
        <w:t xml:space="preserve"> </w:t>
      </w:r>
      <w:r w:rsidR="003B701B">
        <w:rPr>
          <w:rFonts w:ascii="Arial" w:hAnsi="Arial" w:cs="Arial"/>
          <w:lang w:val="es-MX"/>
        </w:rPr>
        <w:t>el</w:t>
      </w:r>
      <w:r w:rsidR="00F46EF6">
        <w:rPr>
          <w:rFonts w:ascii="Arial" w:hAnsi="Arial" w:cs="Arial"/>
          <w:lang w:val="es-MX"/>
        </w:rPr>
        <w:t xml:space="preserve"> ciudadan</w:t>
      </w:r>
      <w:r w:rsidR="003B701B">
        <w:rPr>
          <w:rFonts w:ascii="Arial" w:hAnsi="Arial" w:cs="Arial"/>
          <w:lang w:val="es-MX"/>
        </w:rPr>
        <w:t>o</w:t>
      </w:r>
      <w:r w:rsidR="003D56DB">
        <w:rPr>
          <w:rFonts w:ascii="Arial" w:hAnsi="Arial" w:cs="Arial"/>
          <w:bCs/>
          <w:iCs/>
          <w:lang w:val="es-MX"/>
        </w:rPr>
        <w:t>,</w:t>
      </w:r>
      <w:r w:rsidR="003D56DB" w:rsidRPr="00913182">
        <w:rPr>
          <w:rFonts w:ascii="Arial" w:hAnsi="Arial" w:cs="Arial"/>
          <w:bCs/>
          <w:iCs/>
          <w:lang w:val="es-MX"/>
        </w:rPr>
        <w:t xml:space="preserve"> </w:t>
      </w:r>
      <w:r w:rsidR="003B701B" w:rsidRPr="003B701B">
        <w:rPr>
          <w:rFonts w:ascii="Arial" w:hAnsi="Arial" w:cs="Arial"/>
          <w:bCs/>
          <w:iCs/>
          <w:lang w:val="es-MX"/>
        </w:rPr>
        <w:t>Carlos Miguel Gijón Cruz</w:t>
      </w:r>
      <w:r w:rsidR="003B701B">
        <w:rPr>
          <w:rFonts w:ascii="Arial" w:hAnsi="Arial" w:cs="Arial"/>
          <w:bCs/>
          <w:iCs/>
          <w:lang w:val="es-MX"/>
        </w:rPr>
        <w:t>, J</w:t>
      </w:r>
      <w:r w:rsidR="003B701B" w:rsidRPr="003B701B">
        <w:rPr>
          <w:rFonts w:ascii="Arial" w:hAnsi="Arial" w:cs="Arial"/>
          <w:bCs/>
          <w:iCs/>
          <w:lang w:val="es-MX"/>
        </w:rPr>
        <w:t>efe de la Unidad de  Relaciones Laborales dependiente de la Secretaría de Recursos Humanos y Materiales,</w:t>
      </w:r>
      <w:r w:rsidR="003D56DB" w:rsidRPr="00913182">
        <w:rPr>
          <w:rFonts w:ascii="Arial" w:hAnsi="Arial" w:cs="Arial"/>
          <w:bCs/>
          <w:iCs/>
          <w:lang w:val="es-MX"/>
        </w:rPr>
        <w:t xml:space="preserve"> en su calidad de representante del Área Técnica</w:t>
      </w:r>
      <w:r w:rsidR="003D56DB">
        <w:rPr>
          <w:rFonts w:ascii="Arial" w:hAnsi="Arial" w:cs="Arial"/>
          <w:bCs/>
          <w:iCs/>
          <w:lang w:val="es-MX"/>
        </w:rPr>
        <w:t xml:space="preserve">; </w:t>
      </w:r>
      <w:r w:rsidR="00E117BA" w:rsidRPr="00970A61">
        <w:rPr>
          <w:rFonts w:ascii="Arial" w:hAnsi="Arial" w:cs="Arial"/>
          <w:lang w:val="es-MX"/>
        </w:rPr>
        <w:t xml:space="preserve">y </w:t>
      </w:r>
      <w:r w:rsidR="008437DB" w:rsidRPr="00970A61">
        <w:rPr>
          <w:rFonts w:ascii="Arial" w:hAnsi="Arial" w:cs="Arial"/>
          <w:lang w:val="es-MX"/>
        </w:rPr>
        <w:t>as</w:t>
      </w:r>
      <w:r w:rsidR="00D97886">
        <w:rPr>
          <w:rFonts w:ascii="Arial" w:hAnsi="Arial" w:cs="Arial"/>
          <w:lang w:val="es-MX"/>
        </w:rPr>
        <w:t>i</w:t>
      </w:r>
      <w:r w:rsidR="008437DB" w:rsidRPr="00970A61">
        <w:rPr>
          <w:rFonts w:ascii="Arial" w:hAnsi="Arial" w:cs="Arial"/>
          <w:lang w:val="es-MX"/>
        </w:rPr>
        <w:t>mismo encontrándose</w:t>
      </w:r>
      <w:r w:rsidR="00970A61">
        <w:rPr>
          <w:rFonts w:ascii="Arial" w:hAnsi="Arial" w:cs="Arial"/>
          <w:lang w:val="es-MX"/>
        </w:rPr>
        <w:t xml:space="preserve"> los </w:t>
      </w:r>
      <w:r w:rsidR="00C37030">
        <w:rPr>
          <w:rFonts w:ascii="Arial" w:hAnsi="Arial" w:cs="Arial"/>
          <w:lang w:val="es-MX"/>
        </w:rPr>
        <w:t xml:space="preserve">licitantes siguientes </w:t>
      </w:r>
      <w:r w:rsidR="008437DB" w:rsidRPr="00970A61">
        <w:rPr>
          <w:rFonts w:ascii="Arial" w:hAnsi="Arial" w:cs="Arial"/>
          <w:lang w:val="es-MX"/>
        </w:rPr>
        <w:t>previa acreditación de la personalidad</w:t>
      </w:r>
      <w:r w:rsidR="00970A61">
        <w:rPr>
          <w:rFonts w:ascii="Arial" w:hAnsi="Arial" w:cs="Arial"/>
          <w:lang w:val="es-MX"/>
        </w:rPr>
        <w:t>:</w:t>
      </w:r>
      <w:r w:rsidR="00185637">
        <w:rPr>
          <w:rFonts w:ascii="Arial" w:hAnsi="Arial" w:cs="Arial"/>
          <w:lang w:val="es-MX"/>
        </w:rPr>
        <w:t xml:space="preserve"> - - - - - - - - - - - - - - - - - - - - - - - - - - - - - - - - - - - - - </w:t>
      </w:r>
      <w:r w:rsidR="00A932DD">
        <w:rPr>
          <w:rFonts w:ascii="Arial" w:hAnsi="Arial" w:cs="Arial"/>
          <w:lang w:val="es-MX"/>
        </w:rPr>
        <w:t>- - - - - - - - - - - - -</w:t>
      </w:r>
      <w:r w:rsidR="00AD1568">
        <w:rPr>
          <w:rFonts w:ascii="Arial" w:hAnsi="Arial" w:cs="Arial"/>
          <w:lang w:val="es-MX"/>
        </w:rPr>
        <w:t xml:space="preserve"> </w:t>
      </w:r>
      <w:r w:rsidR="0073403B">
        <w:rPr>
          <w:rFonts w:ascii="Arial" w:hAnsi="Arial" w:cs="Arial"/>
          <w:lang w:val="es-MX"/>
        </w:rPr>
        <w:t>- - - - - - - - - - - - - - - - - - - - - - - - - - - - - - - - - - - - - - - - - - - - - - -</w:t>
      </w:r>
    </w:p>
    <w:p w14:paraId="10FF6510" w14:textId="202CF0FC" w:rsidR="00B52F7C" w:rsidRPr="00D15084" w:rsidRDefault="00B52F7C" w:rsidP="00B52F7C">
      <w:pPr>
        <w:pStyle w:val="Prrafodelista"/>
        <w:numPr>
          <w:ilvl w:val="0"/>
          <w:numId w:val="1"/>
        </w:numPr>
        <w:jc w:val="both"/>
        <w:rPr>
          <w:rFonts w:ascii="Arial" w:hAnsi="Arial" w:cs="Arial"/>
          <w:bCs/>
          <w:sz w:val="24"/>
          <w:szCs w:val="24"/>
        </w:rPr>
      </w:pPr>
      <w:bookmarkStart w:id="1" w:name="_Hlk137720292"/>
      <w:r w:rsidRPr="009D4424">
        <w:rPr>
          <w:rFonts w:ascii="Arial" w:hAnsi="Arial" w:cs="Arial"/>
          <w:bCs/>
          <w:sz w:val="24"/>
          <w:szCs w:val="24"/>
        </w:rPr>
        <w:t xml:space="preserve">C. Karla Lescas Fuentes, en representación Grupo Comercial </w:t>
      </w:r>
      <w:r w:rsidR="00CA2178">
        <w:rPr>
          <w:rFonts w:ascii="Arial" w:hAnsi="Arial" w:cs="Arial"/>
          <w:bCs/>
          <w:sz w:val="24"/>
          <w:szCs w:val="24"/>
        </w:rPr>
        <w:t>NATDE</w:t>
      </w:r>
      <w:r w:rsidRPr="009D4424">
        <w:rPr>
          <w:rFonts w:ascii="Arial" w:hAnsi="Arial" w:cs="Arial"/>
          <w:bCs/>
          <w:sz w:val="24"/>
          <w:szCs w:val="24"/>
        </w:rPr>
        <w:t xml:space="preserve"> de México S.A. de C.V.</w:t>
      </w:r>
      <w:r w:rsidRPr="00B52F7C">
        <w:rPr>
          <w:rFonts w:ascii="Arial" w:hAnsi="Arial" w:cs="Arial"/>
          <w:bCs/>
          <w:iCs/>
          <w:sz w:val="24"/>
          <w:szCs w:val="24"/>
        </w:rPr>
        <w:t xml:space="preserve"> </w:t>
      </w:r>
      <w:r w:rsidRPr="00D15084">
        <w:rPr>
          <w:rFonts w:ascii="Arial" w:hAnsi="Arial" w:cs="Arial"/>
          <w:bCs/>
          <w:iCs/>
          <w:sz w:val="24"/>
          <w:szCs w:val="24"/>
        </w:rPr>
        <w:t xml:space="preserve">- - - - - - - - - - - - - - - - - - - - - - - - - - - - - - - - </w:t>
      </w:r>
      <w:r>
        <w:rPr>
          <w:rFonts w:ascii="Arial" w:hAnsi="Arial" w:cs="Arial"/>
          <w:bCs/>
          <w:iCs/>
          <w:sz w:val="24"/>
          <w:szCs w:val="24"/>
        </w:rPr>
        <w:t xml:space="preserve">- - - - - - - </w:t>
      </w:r>
    </w:p>
    <w:p w14:paraId="5AE48098" w14:textId="30D4CF16" w:rsidR="00B52F7C" w:rsidRPr="00B52F7C" w:rsidRDefault="00B52F7C" w:rsidP="00B52F7C">
      <w:pPr>
        <w:ind w:left="420"/>
        <w:jc w:val="both"/>
        <w:rPr>
          <w:rFonts w:ascii="Arial" w:hAnsi="Arial" w:cs="Arial"/>
          <w:bCs/>
        </w:rPr>
      </w:pPr>
    </w:p>
    <w:p w14:paraId="4F70A7C1" w14:textId="7A7E5089" w:rsidR="003D56DB" w:rsidRPr="00D15084" w:rsidRDefault="009F02DA" w:rsidP="00C63A0F">
      <w:pPr>
        <w:pStyle w:val="Prrafodelista"/>
        <w:numPr>
          <w:ilvl w:val="0"/>
          <w:numId w:val="1"/>
        </w:numPr>
        <w:jc w:val="both"/>
        <w:rPr>
          <w:rFonts w:ascii="Arial" w:hAnsi="Arial" w:cs="Arial"/>
          <w:bCs/>
          <w:sz w:val="24"/>
          <w:szCs w:val="24"/>
        </w:rPr>
      </w:pPr>
      <w:r w:rsidRPr="00D15084">
        <w:rPr>
          <w:rFonts w:ascii="Arial" w:hAnsi="Arial" w:cs="Arial"/>
          <w:bCs/>
          <w:iCs/>
          <w:sz w:val="24"/>
          <w:szCs w:val="24"/>
        </w:rPr>
        <w:lastRenderedPageBreak/>
        <w:t xml:space="preserve">C. </w:t>
      </w:r>
      <w:bookmarkStart w:id="2" w:name="_Hlk145412800"/>
      <w:r w:rsidR="00F46EF6" w:rsidRPr="00D15084">
        <w:rPr>
          <w:rFonts w:ascii="Arial" w:hAnsi="Arial" w:cs="Arial"/>
          <w:bCs/>
          <w:iCs/>
          <w:sz w:val="24"/>
          <w:szCs w:val="24"/>
        </w:rPr>
        <w:t>M</w:t>
      </w:r>
      <w:r w:rsidR="007E74E5">
        <w:rPr>
          <w:rFonts w:ascii="Arial" w:hAnsi="Arial" w:cs="Arial"/>
          <w:bCs/>
          <w:iCs/>
          <w:sz w:val="24"/>
          <w:szCs w:val="24"/>
        </w:rPr>
        <w:t>aricela Yadira Romero Jijon</w:t>
      </w:r>
      <w:r w:rsidR="00F46EF6" w:rsidRPr="00D15084">
        <w:rPr>
          <w:rFonts w:ascii="Arial" w:hAnsi="Arial" w:cs="Arial"/>
          <w:bCs/>
          <w:iCs/>
          <w:sz w:val="24"/>
          <w:szCs w:val="24"/>
        </w:rPr>
        <w:t xml:space="preserve">, </w:t>
      </w:r>
      <w:bookmarkEnd w:id="2"/>
      <w:r w:rsidR="00F46EF6" w:rsidRPr="00D15084">
        <w:rPr>
          <w:rFonts w:ascii="Arial" w:hAnsi="Arial" w:cs="Arial"/>
          <w:bCs/>
          <w:iCs/>
          <w:sz w:val="24"/>
          <w:szCs w:val="24"/>
        </w:rPr>
        <w:t>en representa</w:t>
      </w:r>
      <w:r w:rsidR="007E74E5">
        <w:rPr>
          <w:rFonts w:ascii="Arial" w:hAnsi="Arial" w:cs="Arial"/>
          <w:bCs/>
          <w:iCs/>
          <w:sz w:val="24"/>
          <w:szCs w:val="24"/>
        </w:rPr>
        <w:t xml:space="preserve">nte Legal </w:t>
      </w:r>
      <w:r w:rsidR="00F46EF6" w:rsidRPr="00D15084">
        <w:rPr>
          <w:rFonts w:ascii="Arial" w:hAnsi="Arial" w:cs="Arial"/>
          <w:bCs/>
          <w:iCs/>
          <w:sz w:val="24"/>
          <w:szCs w:val="24"/>
        </w:rPr>
        <w:t xml:space="preserve">de </w:t>
      </w:r>
      <w:r w:rsidR="007E74E5">
        <w:rPr>
          <w:rFonts w:ascii="Arial" w:hAnsi="Arial" w:cs="Arial"/>
          <w:bCs/>
          <w:iCs/>
          <w:sz w:val="24"/>
          <w:szCs w:val="24"/>
        </w:rPr>
        <w:t>Sistema Operativo Oaxaca</w:t>
      </w:r>
      <w:r w:rsidR="006C3AA7">
        <w:rPr>
          <w:rFonts w:ascii="Arial" w:hAnsi="Arial" w:cs="Arial"/>
          <w:bCs/>
          <w:iCs/>
          <w:sz w:val="24"/>
          <w:szCs w:val="24"/>
        </w:rPr>
        <w:t xml:space="preserve"> S.A. de C.V.</w:t>
      </w:r>
      <w:r w:rsidR="00D15084" w:rsidRPr="00D15084">
        <w:rPr>
          <w:rFonts w:ascii="Arial" w:hAnsi="Arial" w:cs="Arial"/>
          <w:bCs/>
          <w:iCs/>
          <w:sz w:val="24"/>
          <w:szCs w:val="24"/>
        </w:rPr>
        <w:t xml:space="preserve"> - - - - - - - - - - - - - - - - - - - - - - - - - - - - - - - - </w:t>
      </w:r>
    </w:p>
    <w:p w14:paraId="503A7BFA" w14:textId="09AD1B17" w:rsidR="00214A60" w:rsidRDefault="003D56DB" w:rsidP="00CA2178">
      <w:pPr>
        <w:pStyle w:val="Prrafodelista"/>
        <w:numPr>
          <w:ilvl w:val="0"/>
          <w:numId w:val="1"/>
        </w:numPr>
        <w:spacing w:after="0"/>
        <w:jc w:val="both"/>
        <w:rPr>
          <w:rFonts w:ascii="Arial" w:hAnsi="Arial" w:cs="Arial"/>
          <w:bCs/>
          <w:sz w:val="24"/>
          <w:szCs w:val="24"/>
        </w:rPr>
      </w:pPr>
      <w:r w:rsidRPr="00D15084">
        <w:rPr>
          <w:rFonts w:ascii="Arial" w:hAnsi="Arial" w:cs="Arial"/>
          <w:bCs/>
          <w:sz w:val="24"/>
          <w:szCs w:val="24"/>
        </w:rPr>
        <w:t>C.</w:t>
      </w:r>
      <w:r w:rsidR="006C3AA7">
        <w:rPr>
          <w:rFonts w:ascii="Arial" w:hAnsi="Arial" w:cs="Arial"/>
          <w:bCs/>
          <w:sz w:val="24"/>
          <w:szCs w:val="24"/>
        </w:rPr>
        <w:t xml:space="preserve"> </w:t>
      </w:r>
      <w:r w:rsidR="00802812" w:rsidRPr="00802812">
        <w:rPr>
          <w:rFonts w:ascii="Arial" w:hAnsi="Arial" w:cs="Arial"/>
          <w:bCs/>
          <w:sz w:val="24"/>
          <w:szCs w:val="24"/>
        </w:rPr>
        <w:t>Grecia Sharon Gil Ávila</w:t>
      </w:r>
      <w:r w:rsidR="006C3AA7">
        <w:rPr>
          <w:rFonts w:ascii="Arial" w:hAnsi="Arial" w:cs="Arial"/>
          <w:bCs/>
          <w:sz w:val="24"/>
          <w:szCs w:val="24"/>
        </w:rPr>
        <w:t>,</w:t>
      </w:r>
      <w:r w:rsidR="00ED74B6" w:rsidRPr="00D15084">
        <w:rPr>
          <w:rFonts w:ascii="Arial" w:hAnsi="Arial" w:cs="Arial"/>
          <w:bCs/>
          <w:sz w:val="24"/>
          <w:szCs w:val="24"/>
        </w:rPr>
        <w:t xml:space="preserve"> </w:t>
      </w:r>
      <w:r w:rsidR="006C3AA7">
        <w:rPr>
          <w:rFonts w:ascii="Arial" w:hAnsi="Arial" w:cs="Arial"/>
          <w:bCs/>
          <w:sz w:val="24"/>
          <w:szCs w:val="24"/>
        </w:rPr>
        <w:t>en representación de Uniformes Especializados y Venta de Equipos Policial Ángeles S.A. de C.V.</w:t>
      </w:r>
      <w:r w:rsidRPr="00D15084">
        <w:rPr>
          <w:rFonts w:ascii="Arial" w:hAnsi="Arial" w:cs="Arial"/>
          <w:bCs/>
          <w:sz w:val="24"/>
          <w:szCs w:val="24"/>
        </w:rPr>
        <w:t xml:space="preserve"> </w:t>
      </w:r>
      <w:r w:rsidR="00ED74B6" w:rsidRPr="00D15084">
        <w:rPr>
          <w:rFonts w:ascii="Arial" w:hAnsi="Arial" w:cs="Arial"/>
          <w:bCs/>
          <w:sz w:val="24"/>
          <w:szCs w:val="24"/>
        </w:rPr>
        <w:t xml:space="preserve"> - - - - - - - </w:t>
      </w:r>
      <w:bookmarkEnd w:id="1"/>
      <w:r w:rsidR="006C3AA7">
        <w:rPr>
          <w:rFonts w:ascii="Arial" w:hAnsi="Arial" w:cs="Arial"/>
          <w:bCs/>
          <w:sz w:val="24"/>
          <w:szCs w:val="24"/>
        </w:rPr>
        <w:t>- - - - - - - - - - -  - - - -  - - - -  - - - - - - - - - - - - - - - - - -  - -   - - - - -</w:t>
      </w:r>
      <w:r w:rsidR="00802812">
        <w:rPr>
          <w:rFonts w:ascii="Arial" w:hAnsi="Arial" w:cs="Arial"/>
          <w:bCs/>
          <w:sz w:val="24"/>
          <w:szCs w:val="24"/>
        </w:rPr>
        <w:t xml:space="preserve"> - - - - - - - - - - - - - - - - - - - -</w:t>
      </w:r>
    </w:p>
    <w:p w14:paraId="64013A8E" w14:textId="56099222" w:rsidR="008437DB" w:rsidRPr="00D15084" w:rsidRDefault="0084380F" w:rsidP="00CA2178">
      <w:pPr>
        <w:jc w:val="both"/>
        <w:rPr>
          <w:rFonts w:ascii="Arial" w:hAnsi="Arial" w:cs="Arial"/>
          <w:bCs/>
        </w:rPr>
      </w:pPr>
      <w:r w:rsidRPr="00D15084">
        <w:rPr>
          <w:rFonts w:ascii="Arial" w:hAnsi="Arial" w:cs="Arial"/>
        </w:rPr>
        <w:t xml:space="preserve">En uso de la palabra el ciudadano </w:t>
      </w:r>
      <w:r w:rsidR="00185637" w:rsidRPr="00D15084">
        <w:rPr>
          <w:rFonts w:ascii="Arial" w:hAnsi="Arial" w:cs="Arial"/>
        </w:rPr>
        <w:t>Omar Lozano Fierro, Jefe de Departamento de Licitaciones</w:t>
      </w:r>
      <w:r w:rsidR="009C6881" w:rsidRPr="00D15084">
        <w:rPr>
          <w:rFonts w:ascii="Arial" w:hAnsi="Arial" w:cs="Arial"/>
        </w:rPr>
        <w:t xml:space="preserve"> de </w:t>
      </w:r>
      <w:r w:rsidR="009672C6" w:rsidRPr="00D15084">
        <w:rPr>
          <w:rFonts w:ascii="Arial" w:hAnsi="Arial" w:cs="Arial"/>
        </w:rPr>
        <w:t xml:space="preserve">la </w:t>
      </w:r>
      <w:r w:rsidR="009C6881" w:rsidRPr="00D15084">
        <w:rPr>
          <w:rFonts w:ascii="Arial" w:hAnsi="Arial" w:cs="Arial"/>
        </w:rPr>
        <w:t>Secretar</w:t>
      </w:r>
      <w:r w:rsidR="009672C6" w:rsidRPr="00D15084">
        <w:rPr>
          <w:rFonts w:ascii="Arial" w:hAnsi="Arial" w:cs="Arial"/>
        </w:rPr>
        <w:t>ía</w:t>
      </w:r>
      <w:r w:rsidR="009C6881" w:rsidRPr="00D15084">
        <w:rPr>
          <w:rFonts w:ascii="Arial" w:hAnsi="Arial" w:cs="Arial"/>
        </w:rPr>
        <w:t xml:space="preserve"> de Recursos Humanos y Materiales</w:t>
      </w:r>
      <w:r w:rsidRPr="00D15084">
        <w:rPr>
          <w:rFonts w:ascii="Arial" w:hAnsi="Arial" w:cs="Arial"/>
        </w:rPr>
        <w:t>, da la bienvenida a los asistentes a este acto, y manifiesta lo</w:t>
      </w:r>
      <w:r w:rsidR="009672C6" w:rsidRPr="00D15084">
        <w:rPr>
          <w:rFonts w:ascii="Arial" w:hAnsi="Arial" w:cs="Arial"/>
        </w:rPr>
        <w:t>s</w:t>
      </w:r>
      <w:r w:rsidRPr="00D15084">
        <w:rPr>
          <w:rFonts w:ascii="Arial" w:hAnsi="Arial" w:cs="Arial"/>
        </w:rPr>
        <w:t xml:space="preserve"> </w:t>
      </w:r>
      <w:r w:rsidR="008437DB" w:rsidRPr="00D15084">
        <w:rPr>
          <w:rFonts w:ascii="Arial" w:hAnsi="Arial" w:cs="Arial"/>
        </w:rPr>
        <w:t>siguientes</w:t>
      </w:r>
      <w:r w:rsidR="009C6881" w:rsidRPr="00D15084">
        <w:rPr>
          <w:rFonts w:ascii="Arial" w:hAnsi="Arial" w:cs="Arial"/>
        </w:rPr>
        <w:t>: - - - - - -</w:t>
      </w:r>
      <w:r w:rsidR="00266ACA" w:rsidRPr="00D15084">
        <w:rPr>
          <w:rFonts w:ascii="Arial" w:hAnsi="Arial" w:cs="Arial"/>
        </w:rPr>
        <w:t xml:space="preserve"> </w:t>
      </w:r>
      <w:r w:rsidR="009672C6" w:rsidRPr="00D15084">
        <w:rPr>
          <w:rFonts w:ascii="Arial" w:hAnsi="Arial" w:cs="Arial"/>
        </w:rPr>
        <w:t>- - - - - - -</w:t>
      </w:r>
      <w:r w:rsidR="00602653" w:rsidRPr="00D15084">
        <w:rPr>
          <w:rFonts w:ascii="Arial" w:hAnsi="Arial" w:cs="Arial"/>
        </w:rPr>
        <w:t xml:space="preserve">- - - - - - - </w:t>
      </w:r>
      <w:r w:rsidR="00E117BA" w:rsidRPr="00D15084">
        <w:rPr>
          <w:rFonts w:ascii="Arial" w:hAnsi="Arial" w:cs="Arial"/>
        </w:rPr>
        <w:t xml:space="preserve"> - - - - - - - - - - - - - </w:t>
      </w:r>
      <w:r w:rsidR="00E11C9E" w:rsidRPr="00D15084">
        <w:rPr>
          <w:rFonts w:ascii="Arial" w:hAnsi="Arial" w:cs="Arial"/>
        </w:rPr>
        <w:t xml:space="preserve">- - </w:t>
      </w:r>
      <w:r w:rsidR="00F548F7" w:rsidRPr="00D15084">
        <w:rPr>
          <w:rFonts w:ascii="Arial" w:hAnsi="Arial" w:cs="Arial"/>
        </w:rPr>
        <w:t xml:space="preserve"> - - - - - </w:t>
      </w:r>
      <w:r w:rsidR="00E11C9E" w:rsidRPr="00D15084">
        <w:rPr>
          <w:rFonts w:ascii="Arial" w:hAnsi="Arial" w:cs="Arial"/>
        </w:rPr>
        <w:t>- -</w:t>
      </w:r>
      <w:r w:rsidR="00056C9D" w:rsidRPr="00D15084">
        <w:rPr>
          <w:rFonts w:ascii="Arial" w:hAnsi="Arial" w:cs="Arial"/>
        </w:rPr>
        <w:t xml:space="preserve"> </w:t>
      </w:r>
      <w:r w:rsidRPr="00D15084">
        <w:rPr>
          <w:rFonts w:ascii="Arial" w:hAnsi="Arial" w:cs="Arial"/>
          <w:b/>
        </w:rPr>
        <w:t>ANTECEDENTE</w:t>
      </w:r>
      <w:r w:rsidR="00624BAF" w:rsidRPr="00D15084">
        <w:rPr>
          <w:rFonts w:ascii="Arial" w:hAnsi="Arial" w:cs="Arial"/>
          <w:b/>
        </w:rPr>
        <w:t>S</w:t>
      </w:r>
      <w:r w:rsidR="009672C6" w:rsidRPr="00D15084">
        <w:rPr>
          <w:rFonts w:ascii="Arial" w:hAnsi="Arial" w:cs="Arial"/>
          <w:b/>
        </w:rPr>
        <w:t xml:space="preserve"> </w:t>
      </w:r>
      <w:r w:rsidR="009672C6" w:rsidRPr="00D15084">
        <w:rPr>
          <w:rFonts w:ascii="Arial" w:hAnsi="Arial" w:cs="Arial"/>
          <w:bCs/>
        </w:rPr>
        <w:t>- -</w:t>
      </w:r>
      <w:r w:rsidR="009C6881" w:rsidRPr="00D15084">
        <w:rPr>
          <w:rFonts w:ascii="Arial" w:hAnsi="Arial" w:cs="Arial"/>
        </w:rPr>
        <w:t xml:space="preserve"> - - - - - - - - - - - - - - - - - - - -</w:t>
      </w:r>
      <w:r w:rsidR="00185637" w:rsidRPr="00D15084">
        <w:rPr>
          <w:rFonts w:ascii="Arial" w:hAnsi="Arial" w:cs="Arial"/>
        </w:rPr>
        <w:t xml:space="preserve"> - - </w:t>
      </w:r>
    </w:p>
    <w:p w14:paraId="1E3038BF" w14:textId="415317A5" w:rsidR="00DE79C8" w:rsidRPr="000B195B" w:rsidRDefault="004C3752" w:rsidP="000B195B">
      <w:pPr>
        <w:jc w:val="both"/>
        <w:rPr>
          <w:rFonts w:ascii="Arial" w:hAnsi="Arial" w:cs="Arial"/>
          <w:b/>
        </w:rPr>
      </w:pPr>
      <w:r w:rsidRPr="00970A61">
        <w:rPr>
          <w:rFonts w:ascii="Arial" w:hAnsi="Arial" w:cs="Arial"/>
          <w:b/>
          <w:lang w:val="es-MX"/>
        </w:rPr>
        <w:t>PRIMERO.</w:t>
      </w:r>
      <w:r w:rsidR="00E502E9" w:rsidRPr="00970A61">
        <w:rPr>
          <w:rFonts w:ascii="Arial" w:hAnsi="Arial" w:cs="Arial"/>
          <w:b/>
          <w:lang w:val="es-MX"/>
        </w:rPr>
        <w:t>-</w:t>
      </w:r>
      <w:r w:rsidRPr="00970A61">
        <w:rPr>
          <w:rFonts w:ascii="Arial" w:hAnsi="Arial" w:cs="Arial"/>
          <w:b/>
          <w:lang w:val="es-MX"/>
        </w:rPr>
        <w:t xml:space="preserve"> </w:t>
      </w:r>
      <w:r w:rsidR="009C6881" w:rsidRPr="00970A61">
        <w:rPr>
          <w:rFonts w:ascii="Arial" w:hAnsi="Arial" w:cs="Arial"/>
          <w:bCs/>
          <w:lang w:val="es-MX"/>
        </w:rPr>
        <w:t xml:space="preserve">La convocatoria del procedimiento licitatorio identificado con el número de control interno </w:t>
      </w:r>
      <w:r w:rsidR="00486F36" w:rsidRPr="003B701B">
        <w:rPr>
          <w:rFonts w:ascii="Arial" w:hAnsi="Arial" w:cs="Arial"/>
          <w:b/>
          <w:lang w:val="es-MX"/>
        </w:rPr>
        <w:t>LPE/MOJ/SRHYM/VESTUARIOSINDICATO/12/2023</w:t>
      </w:r>
      <w:r w:rsidR="004E3FAF">
        <w:rPr>
          <w:rFonts w:ascii="Arial" w:hAnsi="Arial" w:cs="Arial"/>
          <w:b/>
        </w:rPr>
        <w:t xml:space="preserve">, </w:t>
      </w:r>
      <w:r w:rsidR="005B6D2E" w:rsidRPr="00970A61">
        <w:rPr>
          <w:rFonts w:ascii="Arial" w:hAnsi="Arial" w:cs="Arial"/>
          <w:bCs/>
          <w:lang w:val="es-MX"/>
        </w:rPr>
        <w:t>f</w:t>
      </w:r>
      <w:r w:rsidR="009C6881" w:rsidRPr="00970A61">
        <w:rPr>
          <w:rFonts w:ascii="Arial" w:hAnsi="Arial" w:cs="Arial"/>
          <w:bCs/>
          <w:lang w:val="es-MX"/>
        </w:rPr>
        <w:t>ue publicada en</w:t>
      </w:r>
      <w:r w:rsidR="00056C9D">
        <w:rPr>
          <w:rFonts w:ascii="Arial" w:hAnsi="Arial" w:cs="Arial"/>
          <w:bCs/>
          <w:lang w:val="es-MX"/>
        </w:rPr>
        <w:t xml:space="preserve"> </w:t>
      </w:r>
      <w:r w:rsidR="009C6881" w:rsidRPr="00970A61">
        <w:rPr>
          <w:rFonts w:ascii="Arial" w:hAnsi="Arial" w:cs="Arial"/>
          <w:bCs/>
          <w:lang w:val="es-MX"/>
        </w:rPr>
        <w:t>Periódico oficial</w:t>
      </w:r>
      <w:r w:rsidR="009C6881" w:rsidRPr="00970A61">
        <w:rPr>
          <w:rFonts w:ascii="Arial" w:hAnsi="Arial" w:cs="Arial"/>
          <w:b/>
          <w:lang w:val="es-MX"/>
        </w:rPr>
        <w:t xml:space="preserve"> </w:t>
      </w:r>
      <w:r w:rsidR="009C6881" w:rsidRPr="00970A61">
        <w:rPr>
          <w:rFonts w:ascii="Arial" w:hAnsi="Arial" w:cs="Arial"/>
          <w:bCs/>
          <w:lang w:val="es-MX"/>
        </w:rPr>
        <w:t xml:space="preserve">del Gobierno del Estado de Oaxaca  y simultáneamente </w:t>
      </w:r>
      <w:r w:rsidR="005B6D2E" w:rsidRPr="00970A61">
        <w:rPr>
          <w:rFonts w:ascii="Arial" w:hAnsi="Arial" w:cs="Arial"/>
          <w:bCs/>
          <w:lang w:val="es-MX"/>
        </w:rPr>
        <w:t xml:space="preserve">en el </w:t>
      </w:r>
      <w:r w:rsidR="009C6881" w:rsidRPr="00970A61">
        <w:rPr>
          <w:rFonts w:ascii="Arial" w:hAnsi="Arial" w:cs="Arial"/>
          <w:bCs/>
          <w:lang w:val="es-MX"/>
        </w:rPr>
        <w:t xml:space="preserve">portal web </w:t>
      </w:r>
      <w:hyperlink r:id="rId8" w:history="1">
        <w:r w:rsidR="000B195B" w:rsidRPr="00D82C77">
          <w:rPr>
            <w:rStyle w:val="Hipervnculo"/>
            <w:rFonts w:ascii="Arial" w:hAnsi="Arial" w:cs="Arial"/>
          </w:rPr>
          <w:t>https://transparencia.municipiodeoaxaca.gob.mx/procesos-licitatorios/bienes-serv</w:t>
        </w:r>
      </w:hyperlink>
      <w:r w:rsidR="000B195B">
        <w:rPr>
          <w:rStyle w:val="Hipervnculo"/>
          <w:rFonts w:ascii="Arial" w:hAnsi="Arial" w:cs="Arial"/>
        </w:rPr>
        <w:t xml:space="preserve">, </w:t>
      </w:r>
      <w:r w:rsidR="007976F9" w:rsidRPr="00970A61">
        <w:rPr>
          <w:rFonts w:ascii="Arial" w:hAnsi="Arial" w:cs="Arial"/>
          <w:bCs/>
          <w:lang w:val="es-MX"/>
        </w:rPr>
        <w:t xml:space="preserve">a partir del día </w:t>
      </w:r>
      <w:r w:rsidR="00486F36">
        <w:rPr>
          <w:rFonts w:ascii="Arial" w:hAnsi="Arial" w:cs="Arial"/>
          <w:bCs/>
          <w:lang w:val="es-MX"/>
        </w:rPr>
        <w:t>treinta uno</w:t>
      </w:r>
      <w:r w:rsidR="00727657">
        <w:rPr>
          <w:rFonts w:ascii="Arial" w:hAnsi="Arial" w:cs="Arial"/>
          <w:bCs/>
          <w:lang w:val="es-MX"/>
        </w:rPr>
        <w:t xml:space="preserve"> de agosto </w:t>
      </w:r>
      <w:r w:rsidR="007976F9" w:rsidRPr="00970A61">
        <w:rPr>
          <w:rFonts w:ascii="Arial" w:hAnsi="Arial" w:cs="Arial"/>
          <w:bCs/>
          <w:lang w:val="es-MX"/>
        </w:rPr>
        <w:t xml:space="preserve">del presente año, así mismo las </w:t>
      </w:r>
      <w:r w:rsidR="00E11C9E" w:rsidRPr="00970A61">
        <w:rPr>
          <w:rFonts w:ascii="Arial" w:hAnsi="Arial" w:cs="Arial"/>
          <w:bCs/>
          <w:lang w:val="es-MX"/>
        </w:rPr>
        <w:t>B</w:t>
      </w:r>
      <w:r w:rsidR="007976F9" w:rsidRPr="00970A61">
        <w:rPr>
          <w:rFonts w:ascii="Arial" w:hAnsi="Arial" w:cs="Arial"/>
          <w:bCs/>
          <w:lang w:val="es-MX"/>
        </w:rPr>
        <w:t>ases del procedimiento licitatorio que nos ocupa</w:t>
      </w:r>
      <w:r w:rsidR="00E11C9E" w:rsidRPr="00970A61">
        <w:rPr>
          <w:rFonts w:ascii="Arial" w:hAnsi="Arial" w:cs="Arial"/>
          <w:b/>
          <w:lang w:val="es-MX"/>
        </w:rPr>
        <w:t xml:space="preserve"> </w:t>
      </w:r>
      <w:r w:rsidR="008430D2" w:rsidRPr="00970A61">
        <w:rPr>
          <w:rFonts w:ascii="Arial" w:hAnsi="Arial" w:cs="Arial"/>
          <w:lang w:val="es-MX"/>
        </w:rPr>
        <w:t xml:space="preserve">estuvieron a disposición de los interesados en participar en </w:t>
      </w:r>
      <w:r w:rsidR="007976F9" w:rsidRPr="00970A61">
        <w:rPr>
          <w:rFonts w:ascii="Arial" w:hAnsi="Arial" w:cs="Arial"/>
          <w:lang w:val="es-MX"/>
        </w:rPr>
        <w:t xml:space="preserve">el portal antes referido, así como en la </w:t>
      </w:r>
      <w:r w:rsidR="008430D2" w:rsidRPr="00970A61">
        <w:rPr>
          <w:rFonts w:ascii="Arial" w:hAnsi="Arial" w:cs="Arial"/>
          <w:lang w:val="es-MX"/>
        </w:rPr>
        <w:t>Secretaría de Recursos Humanos y Materiales. -</w:t>
      </w:r>
      <w:r w:rsidR="007976F9" w:rsidRPr="00970A61">
        <w:rPr>
          <w:rFonts w:ascii="Arial" w:hAnsi="Arial" w:cs="Arial"/>
          <w:lang w:val="es-MX"/>
        </w:rPr>
        <w:t xml:space="preserve"> - - - - - - - - - - - - - - - - - - - - - - - - - - - - - - - - - - - - - - - - - - - - - - - - - - - - - - - - - </w:t>
      </w:r>
      <w:r w:rsidR="009672C6" w:rsidRPr="00970A61">
        <w:rPr>
          <w:rFonts w:ascii="Arial" w:hAnsi="Arial" w:cs="Arial"/>
          <w:lang w:val="es-MX"/>
        </w:rPr>
        <w:t xml:space="preserve">- - - </w:t>
      </w:r>
      <w:r w:rsidR="007976F9" w:rsidRPr="00970A61">
        <w:rPr>
          <w:rFonts w:ascii="Arial" w:hAnsi="Arial" w:cs="Arial"/>
          <w:lang w:val="es-MX"/>
        </w:rPr>
        <w:t>- - -</w:t>
      </w:r>
      <w:r w:rsidR="005B6D2E" w:rsidRPr="00970A61">
        <w:rPr>
          <w:rFonts w:ascii="Arial" w:hAnsi="Arial" w:cs="Arial"/>
          <w:lang w:val="es-MX"/>
        </w:rPr>
        <w:t xml:space="preserve"> - - - - - - - - - - - - - - - - - - - - -</w:t>
      </w:r>
      <w:r w:rsidR="00A22FD3" w:rsidRPr="00970A61">
        <w:rPr>
          <w:rFonts w:ascii="Arial" w:hAnsi="Arial" w:cs="Arial"/>
          <w:lang w:val="es-MX"/>
        </w:rPr>
        <w:t xml:space="preserve"> </w:t>
      </w:r>
      <w:r w:rsidR="004E3FAF">
        <w:rPr>
          <w:rFonts w:ascii="Arial" w:hAnsi="Arial" w:cs="Arial"/>
          <w:lang w:val="es-MX"/>
        </w:rPr>
        <w:t xml:space="preserve">- - - - - - - - - - - - - - - - - - - </w:t>
      </w:r>
    </w:p>
    <w:p w14:paraId="1076D9A0" w14:textId="5EB33BBA" w:rsidR="00CE6197" w:rsidRPr="00970A61" w:rsidRDefault="008430D2" w:rsidP="00CE6197">
      <w:pPr>
        <w:jc w:val="both"/>
        <w:rPr>
          <w:rFonts w:ascii="Arial" w:hAnsi="Arial" w:cs="Arial"/>
          <w:lang w:val="es-MX"/>
        </w:rPr>
      </w:pPr>
      <w:r w:rsidRPr="00970A61">
        <w:rPr>
          <w:rFonts w:ascii="Arial" w:hAnsi="Arial" w:cs="Arial"/>
          <w:b/>
          <w:lang w:val="es-MX"/>
        </w:rPr>
        <w:t xml:space="preserve">SEGUNDO. </w:t>
      </w:r>
      <w:r w:rsidR="00E502E9" w:rsidRPr="00970A61">
        <w:rPr>
          <w:rFonts w:ascii="Arial" w:hAnsi="Arial" w:cs="Arial"/>
          <w:b/>
          <w:lang w:val="es-MX"/>
        </w:rPr>
        <w:t>-</w:t>
      </w:r>
      <w:r w:rsidRPr="00970A61">
        <w:rPr>
          <w:rFonts w:ascii="Arial" w:hAnsi="Arial" w:cs="Arial"/>
          <w:b/>
          <w:lang w:val="es-MX"/>
        </w:rPr>
        <w:t xml:space="preserve"> </w:t>
      </w:r>
      <w:r w:rsidRPr="00970A61">
        <w:rPr>
          <w:rFonts w:ascii="Arial" w:hAnsi="Arial" w:cs="Arial"/>
          <w:lang w:val="es-MX"/>
        </w:rPr>
        <w:t>Co</w:t>
      </w:r>
      <w:r w:rsidR="00136496" w:rsidRPr="00970A61">
        <w:rPr>
          <w:rFonts w:ascii="Arial" w:hAnsi="Arial" w:cs="Arial"/>
          <w:lang w:val="es-MX"/>
        </w:rPr>
        <w:t xml:space="preserve">n fecha </w:t>
      </w:r>
      <w:r w:rsidR="00486F36">
        <w:rPr>
          <w:rFonts w:ascii="Arial" w:hAnsi="Arial" w:cs="Arial"/>
          <w:lang w:val="es-MX"/>
        </w:rPr>
        <w:t>07</w:t>
      </w:r>
      <w:r w:rsidRPr="00970A61">
        <w:rPr>
          <w:rFonts w:ascii="Arial" w:hAnsi="Arial" w:cs="Arial"/>
          <w:lang w:val="es-MX"/>
        </w:rPr>
        <w:t xml:space="preserve"> de </w:t>
      </w:r>
      <w:r w:rsidR="00486F36">
        <w:rPr>
          <w:rFonts w:ascii="Arial" w:hAnsi="Arial" w:cs="Arial"/>
          <w:lang w:val="es-MX"/>
        </w:rPr>
        <w:t>septiembre</w:t>
      </w:r>
      <w:r w:rsidRPr="00970A61">
        <w:rPr>
          <w:rFonts w:ascii="Arial" w:hAnsi="Arial" w:cs="Arial"/>
          <w:lang w:val="es-MX"/>
        </w:rPr>
        <w:t xml:space="preserve"> de </w:t>
      </w:r>
      <w:r w:rsidR="004E3FAF" w:rsidRPr="00970A61">
        <w:rPr>
          <w:rFonts w:ascii="Arial" w:hAnsi="Arial" w:cs="Arial"/>
          <w:lang w:val="es-MX"/>
        </w:rPr>
        <w:t>2023,</w:t>
      </w:r>
      <w:r w:rsidR="004E3FAF">
        <w:rPr>
          <w:rFonts w:ascii="Arial" w:hAnsi="Arial" w:cs="Arial"/>
          <w:lang w:val="es-MX"/>
        </w:rPr>
        <w:t xml:space="preserve"> a</w:t>
      </w:r>
      <w:r w:rsidR="00747C3F">
        <w:rPr>
          <w:rFonts w:ascii="Arial" w:hAnsi="Arial" w:cs="Arial"/>
          <w:lang w:val="es-MX"/>
        </w:rPr>
        <w:t xml:space="preserve"> las 1</w:t>
      </w:r>
      <w:r w:rsidR="004E3FAF">
        <w:rPr>
          <w:rFonts w:ascii="Arial" w:hAnsi="Arial" w:cs="Arial"/>
          <w:lang w:val="es-MX"/>
        </w:rPr>
        <w:t>1</w:t>
      </w:r>
      <w:r w:rsidR="00747C3F">
        <w:rPr>
          <w:rFonts w:ascii="Arial" w:hAnsi="Arial" w:cs="Arial"/>
          <w:lang w:val="es-MX"/>
        </w:rPr>
        <w:t>:00 horas,</w:t>
      </w:r>
      <w:r w:rsidRPr="00970A61">
        <w:rPr>
          <w:rFonts w:ascii="Arial" w:hAnsi="Arial" w:cs="Arial"/>
          <w:lang w:val="es-MX"/>
        </w:rPr>
        <w:t xml:space="preserve"> se llevó a cabo la </w:t>
      </w:r>
      <w:r w:rsidR="00E502E9" w:rsidRPr="00970A61">
        <w:rPr>
          <w:rFonts w:ascii="Arial" w:hAnsi="Arial" w:cs="Arial"/>
          <w:lang w:val="es-MX"/>
        </w:rPr>
        <w:t>J</w:t>
      </w:r>
      <w:r w:rsidRPr="00970A61">
        <w:rPr>
          <w:rFonts w:ascii="Arial" w:hAnsi="Arial" w:cs="Arial"/>
          <w:lang w:val="es-MX"/>
        </w:rPr>
        <w:t xml:space="preserve">unta de </w:t>
      </w:r>
      <w:r w:rsidR="00D14FD6" w:rsidRPr="00970A61">
        <w:rPr>
          <w:rFonts w:ascii="Arial" w:hAnsi="Arial" w:cs="Arial"/>
          <w:lang w:val="es-MX"/>
        </w:rPr>
        <w:t>A</w:t>
      </w:r>
      <w:r w:rsidRPr="00970A61">
        <w:rPr>
          <w:rFonts w:ascii="Arial" w:hAnsi="Arial" w:cs="Arial"/>
          <w:lang w:val="es-MX"/>
        </w:rPr>
        <w:t xml:space="preserve">claraciones, de conformidad con lo </w:t>
      </w:r>
      <w:r w:rsidR="00014AB6" w:rsidRPr="00970A61">
        <w:rPr>
          <w:rFonts w:ascii="Arial" w:hAnsi="Arial" w:cs="Arial"/>
          <w:lang w:val="es-MX"/>
        </w:rPr>
        <w:t>est</w:t>
      </w:r>
      <w:r w:rsidR="00113F4B" w:rsidRPr="00970A61">
        <w:rPr>
          <w:rFonts w:ascii="Arial" w:hAnsi="Arial" w:cs="Arial"/>
          <w:lang w:val="es-MX"/>
        </w:rPr>
        <w:t>ablecido en el artículo 35 del R</w:t>
      </w:r>
      <w:r w:rsidR="00014AB6" w:rsidRPr="00970A61">
        <w:rPr>
          <w:rFonts w:ascii="Arial" w:hAnsi="Arial" w:cs="Arial"/>
          <w:lang w:val="es-MX"/>
        </w:rPr>
        <w:t>egl</w:t>
      </w:r>
      <w:r w:rsidR="00113F4B" w:rsidRPr="00970A61">
        <w:rPr>
          <w:rFonts w:ascii="Arial" w:hAnsi="Arial" w:cs="Arial"/>
          <w:lang w:val="es-MX"/>
        </w:rPr>
        <w:t>amento de la L</w:t>
      </w:r>
      <w:r w:rsidR="00014AB6" w:rsidRPr="00970A61">
        <w:rPr>
          <w:rFonts w:ascii="Arial" w:hAnsi="Arial" w:cs="Arial"/>
          <w:lang w:val="es-MX"/>
        </w:rPr>
        <w:t>ey</w:t>
      </w:r>
      <w:r w:rsidR="00113F4B" w:rsidRPr="00970A61">
        <w:rPr>
          <w:rFonts w:ascii="Arial" w:hAnsi="Arial" w:cs="Arial"/>
          <w:lang w:val="es-MX"/>
        </w:rPr>
        <w:t xml:space="preserve"> de Adquisiciones, Enajenaciones, Arrendamientos, Prestación de Servicios y Administración de Bienes</w:t>
      </w:r>
      <w:r w:rsidR="00166BFD" w:rsidRPr="00970A61">
        <w:rPr>
          <w:rFonts w:ascii="Arial" w:hAnsi="Arial" w:cs="Arial"/>
          <w:lang w:val="es-MX"/>
        </w:rPr>
        <w:t xml:space="preserve"> Muebles</w:t>
      </w:r>
      <w:r w:rsidR="00113F4B" w:rsidRPr="00970A61">
        <w:rPr>
          <w:rFonts w:ascii="Arial" w:hAnsi="Arial" w:cs="Arial"/>
          <w:lang w:val="es-MX"/>
        </w:rPr>
        <w:t xml:space="preserve"> e Inmuebles del Estado de Oaxaca y al </w:t>
      </w:r>
      <w:r w:rsidR="00807A2B" w:rsidRPr="00970A61">
        <w:rPr>
          <w:rFonts w:ascii="Arial" w:hAnsi="Arial" w:cs="Arial"/>
          <w:lang w:val="es-MX"/>
        </w:rPr>
        <w:t>numeral</w:t>
      </w:r>
      <w:r w:rsidR="00113F4B" w:rsidRPr="00970A61">
        <w:rPr>
          <w:rFonts w:ascii="Arial" w:hAnsi="Arial" w:cs="Arial"/>
          <w:lang w:val="es-MX"/>
        </w:rPr>
        <w:t xml:space="preserve"> </w:t>
      </w:r>
      <w:r w:rsidR="004F03F3" w:rsidRPr="00970A61">
        <w:rPr>
          <w:rFonts w:ascii="Arial" w:hAnsi="Arial" w:cs="Arial"/>
          <w:lang w:val="es-MX"/>
        </w:rPr>
        <w:t>3.2 de las B</w:t>
      </w:r>
      <w:r w:rsidR="00113F4B" w:rsidRPr="00970A61">
        <w:rPr>
          <w:rFonts w:ascii="Arial" w:hAnsi="Arial" w:cs="Arial"/>
          <w:lang w:val="es-MX"/>
        </w:rPr>
        <w:t>ases</w:t>
      </w:r>
      <w:r w:rsidR="007D0285" w:rsidRPr="00970A61">
        <w:rPr>
          <w:rFonts w:ascii="Arial" w:hAnsi="Arial" w:cs="Arial"/>
          <w:lang w:val="es-MX"/>
        </w:rPr>
        <w:t xml:space="preserve"> </w:t>
      </w:r>
      <w:r w:rsidR="00014AB6" w:rsidRPr="00970A61">
        <w:rPr>
          <w:rFonts w:ascii="Arial" w:hAnsi="Arial" w:cs="Arial"/>
          <w:lang w:val="es-MX"/>
        </w:rPr>
        <w:t>que rigen el procedimiento que nos ocupa</w:t>
      </w:r>
      <w:r w:rsidR="004F03F3" w:rsidRPr="00970A61">
        <w:rPr>
          <w:rFonts w:ascii="Arial" w:hAnsi="Arial" w:cs="Arial"/>
          <w:lang w:val="es-MX"/>
        </w:rPr>
        <w:t>. S</w:t>
      </w:r>
      <w:r w:rsidR="00014AB6" w:rsidRPr="00970A61">
        <w:rPr>
          <w:rFonts w:ascii="Arial" w:hAnsi="Arial" w:cs="Arial"/>
          <w:lang w:val="es-MX"/>
        </w:rPr>
        <w:t xml:space="preserve">e hace mención que el límite para presentar </w:t>
      </w:r>
      <w:r w:rsidRPr="00970A61">
        <w:rPr>
          <w:rFonts w:ascii="Arial" w:hAnsi="Arial" w:cs="Arial"/>
          <w:lang w:val="es-MX"/>
        </w:rPr>
        <w:t>carta de interés</w:t>
      </w:r>
      <w:r w:rsidR="00D14FD6" w:rsidRPr="00970A61">
        <w:rPr>
          <w:rFonts w:ascii="Arial" w:hAnsi="Arial" w:cs="Arial"/>
          <w:lang w:val="es-MX"/>
        </w:rPr>
        <w:t xml:space="preserve"> en participar</w:t>
      </w:r>
      <w:r w:rsidRPr="00970A61">
        <w:rPr>
          <w:rFonts w:ascii="Arial" w:hAnsi="Arial" w:cs="Arial"/>
          <w:lang w:val="es-MX"/>
        </w:rPr>
        <w:t xml:space="preserve"> y </w:t>
      </w:r>
      <w:r w:rsidR="00014AB6" w:rsidRPr="00970A61">
        <w:rPr>
          <w:rFonts w:ascii="Arial" w:hAnsi="Arial" w:cs="Arial"/>
          <w:lang w:val="es-MX"/>
        </w:rPr>
        <w:t>preguntas relativas al</w:t>
      </w:r>
      <w:r w:rsidR="00F96559" w:rsidRPr="00970A61">
        <w:rPr>
          <w:rFonts w:ascii="Arial" w:hAnsi="Arial" w:cs="Arial"/>
          <w:lang w:val="es-MX"/>
        </w:rPr>
        <w:t xml:space="preserve"> presente</w:t>
      </w:r>
      <w:r w:rsidR="00014AB6" w:rsidRPr="00970A61">
        <w:rPr>
          <w:rFonts w:ascii="Arial" w:hAnsi="Arial" w:cs="Arial"/>
          <w:lang w:val="es-MX"/>
        </w:rPr>
        <w:t xml:space="preserve"> procedimiento </w:t>
      </w:r>
      <w:r w:rsidR="004F03F3" w:rsidRPr="00970A61">
        <w:rPr>
          <w:rFonts w:ascii="Arial" w:hAnsi="Arial" w:cs="Arial"/>
          <w:lang w:val="es-MX"/>
        </w:rPr>
        <w:t xml:space="preserve">de </w:t>
      </w:r>
      <w:r w:rsidR="00D14FD6" w:rsidRPr="00970A61">
        <w:rPr>
          <w:rFonts w:ascii="Arial" w:hAnsi="Arial" w:cs="Arial"/>
          <w:lang w:val="es-MX"/>
        </w:rPr>
        <w:t xml:space="preserve">Licitación Pública </w:t>
      </w:r>
      <w:r w:rsidR="00DC052C">
        <w:rPr>
          <w:rFonts w:ascii="Arial" w:hAnsi="Arial" w:cs="Arial"/>
          <w:lang w:val="es-MX"/>
        </w:rPr>
        <w:t>Estatal</w:t>
      </w:r>
      <w:r w:rsidR="00D14FD6" w:rsidRPr="00970A61">
        <w:rPr>
          <w:rFonts w:ascii="Arial" w:hAnsi="Arial" w:cs="Arial"/>
          <w:lang w:val="es-MX"/>
        </w:rPr>
        <w:t xml:space="preserve"> </w:t>
      </w:r>
      <w:r w:rsidRPr="00970A61">
        <w:rPr>
          <w:rFonts w:ascii="Arial" w:hAnsi="Arial" w:cs="Arial"/>
          <w:lang w:val="es-MX"/>
        </w:rPr>
        <w:t>que nos ocupa</w:t>
      </w:r>
      <w:r w:rsidR="00113F4B" w:rsidRPr="00970A61">
        <w:rPr>
          <w:rFonts w:ascii="Arial" w:hAnsi="Arial" w:cs="Arial"/>
          <w:lang w:val="es-MX"/>
        </w:rPr>
        <w:t>,</w:t>
      </w:r>
      <w:r w:rsidR="00CE6197" w:rsidRPr="00970A61">
        <w:rPr>
          <w:rFonts w:ascii="Arial" w:hAnsi="Arial" w:cs="Arial"/>
          <w:lang w:val="es-MX"/>
        </w:rPr>
        <w:t xml:space="preserve"> </w:t>
      </w:r>
      <w:r w:rsidR="00D14FD6" w:rsidRPr="00970A61">
        <w:rPr>
          <w:rFonts w:ascii="Arial" w:hAnsi="Arial" w:cs="Arial"/>
          <w:lang w:val="es-MX"/>
        </w:rPr>
        <w:t>conforme a la convocatoria</w:t>
      </w:r>
      <w:r w:rsidR="004F03F3" w:rsidRPr="00970A61">
        <w:rPr>
          <w:rFonts w:ascii="Arial" w:hAnsi="Arial" w:cs="Arial"/>
          <w:lang w:val="es-MX"/>
        </w:rPr>
        <w:t xml:space="preserve"> y </w:t>
      </w:r>
      <w:r w:rsidR="00D14FD6" w:rsidRPr="00970A61">
        <w:rPr>
          <w:rFonts w:ascii="Arial" w:hAnsi="Arial" w:cs="Arial"/>
          <w:lang w:val="es-MX"/>
        </w:rPr>
        <w:t>b</w:t>
      </w:r>
      <w:r w:rsidR="00014AB6" w:rsidRPr="00970A61">
        <w:rPr>
          <w:rFonts w:ascii="Arial" w:hAnsi="Arial" w:cs="Arial"/>
          <w:lang w:val="es-MX"/>
        </w:rPr>
        <w:t>ases que fueron emitidas y publicadas</w:t>
      </w:r>
      <w:r w:rsidR="003056AE" w:rsidRPr="00970A61">
        <w:rPr>
          <w:rFonts w:ascii="Arial" w:hAnsi="Arial" w:cs="Arial"/>
          <w:lang w:val="es-MX"/>
        </w:rPr>
        <w:t>, feneció</w:t>
      </w:r>
      <w:r w:rsidR="00CE6197" w:rsidRPr="00970A61">
        <w:rPr>
          <w:rFonts w:ascii="Arial" w:hAnsi="Arial" w:cs="Arial"/>
          <w:lang w:val="es-MX"/>
        </w:rPr>
        <w:t xml:space="preserve"> </w:t>
      </w:r>
      <w:r w:rsidRPr="00970A61">
        <w:rPr>
          <w:rFonts w:ascii="Arial" w:hAnsi="Arial" w:cs="Arial"/>
          <w:lang w:val="es-MX"/>
        </w:rPr>
        <w:t>veinticuatro horas antes de la celebración de</w:t>
      </w:r>
      <w:r w:rsidR="00CE6197" w:rsidRPr="00970A61">
        <w:rPr>
          <w:rFonts w:ascii="Arial" w:hAnsi="Arial" w:cs="Arial"/>
          <w:lang w:val="es-MX"/>
        </w:rPr>
        <w:t xml:space="preserve">l </w:t>
      </w:r>
      <w:r w:rsidR="00AD1568">
        <w:rPr>
          <w:rFonts w:ascii="Arial" w:hAnsi="Arial" w:cs="Arial"/>
          <w:lang w:val="es-MX"/>
        </w:rPr>
        <w:t xml:space="preserve">presente </w:t>
      </w:r>
      <w:r w:rsidR="00CE6197" w:rsidRPr="00970A61">
        <w:rPr>
          <w:rFonts w:ascii="Arial" w:hAnsi="Arial" w:cs="Arial"/>
          <w:lang w:val="es-MX"/>
        </w:rPr>
        <w:t>acto</w:t>
      </w:r>
      <w:r w:rsidR="00AD1568">
        <w:rPr>
          <w:rFonts w:ascii="Arial" w:hAnsi="Arial" w:cs="Arial"/>
          <w:lang w:val="es-MX"/>
        </w:rPr>
        <w:t xml:space="preserve">. En ese sentido </w:t>
      </w:r>
      <w:r w:rsidR="006A6D95">
        <w:rPr>
          <w:rFonts w:ascii="Arial" w:hAnsi="Arial" w:cs="Arial"/>
          <w:lang w:val="es-MX"/>
        </w:rPr>
        <w:t xml:space="preserve">se hace mención que </w:t>
      </w:r>
      <w:r w:rsidR="00C275EA">
        <w:rPr>
          <w:rFonts w:ascii="Arial" w:hAnsi="Arial" w:cs="Arial"/>
          <w:lang w:val="es-MX"/>
        </w:rPr>
        <w:t xml:space="preserve">los licitantes: </w:t>
      </w:r>
      <w:r w:rsidR="00C275EA" w:rsidRPr="00287A87">
        <w:rPr>
          <w:rFonts w:ascii="Arial" w:hAnsi="Arial" w:cs="Arial"/>
          <w:bCs/>
          <w:lang w:val="es-MX"/>
        </w:rPr>
        <w:t xml:space="preserve">Sistema Operativo Oaxaca S.A. </w:t>
      </w:r>
      <w:r w:rsidR="00C275EA">
        <w:rPr>
          <w:rFonts w:ascii="Arial" w:hAnsi="Arial" w:cs="Arial"/>
          <w:bCs/>
          <w:lang w:val="es-MX"/>
        </w:rPr>
        <w:t>de</w:t>
      </w:r>
      <w:r w:rsidR="00C275EA" w:rsidRPr="00287A87">
        <w:rPr>
          <w:rFonts w:ascii="Arial" w:hAnsi="Arial" w:cs="Arial"/>
          <w:bCs/>
          <w:lang w:val="es-MX"/>
        </w:rPr>
        <w:t xml:space="preserve"> C.V, Uniformes Especializados y Ventas de Equipos Policial Ángeles S.A. de C.V.</w:t>
      </w:r>
      <w:r w:rsidR="00C275EA">
        <w:rPr>
          <w:rFonts w:ascii="Arial" w:hAnsi="Arial" w:cs="Arial"/>
          <w:bCs/>
          <w:iCs/>
          <w:lang w:val="es-MX"/>
        </w:rPr>
        <w:t>,</w:t>
      </w:r>
      <w:r w:rsidR="00C275EA" w:rsidRPr="008A714E">
        <w:rPr>
          <w:rFonts w:ascii="Arial" w:hAnsi="Arial" w:cs="Arial"/>
          <w:bCs/>
          <w:lang w:val="es-MX"/>
        </w:rPr>
        <w:t xml:space="preserve"> </w:t>
      </w:r>
      <w:r w:rsidR="00C275EA" w:rsidRPr="008A714E">
        <w:rPr>
          <w:rFonts w:ascii="Arial" w:hAnsi="Arial" w:cs="Arial"/>
          <w:lang w:val="es-MX"/>
        </w:rPr>
        <w:t>presentaron carta de interés en participar</w:t>
      </w:r>
      <w:r w:rsidR="00C275EA">
        <w:rPr>
          <w:rFonts w:ascii="Arial" w:hAnsi="Arial" w:cs="Arial"/>
          <w:lang w:val="es-MX"/>
        </w:rPr>
        <w:t xml:space="preserve"> dentro del plazo establecido</w:t>
      </w:r>
      <w:r w:rsidR="00C275EA" w:rsidRPr="008A714E">
        <w:rPr>
          <w:rFonts w:ascii="Arial" w:hAnsi="Arial" w:cs="Arial"/>
          <w:lang w:val="es-MX"/>
        </w:rPr>
        <w:t>, por lo que se cumplió la hipótesis plasmada en el artículo 35</w:t>
      </w:r>
      <w:r w:rsidR="006844DC">
        <w:rPr>
          <w:rFonts w:ascii="Arial" w:hAnsi="Arial" w:cs="Arial"/>
          <w:lang w:val="es-MX"/>
        </w:rPr>
        <w:t>, fracción I</w:t>
      </w:r>
      <w:r w:rsidR="00C275EA" w:rsidRPr="008A714E">
        <w:rPr>
          <w:rFonts w:ascii="Arial" w:hAnsi="Arial" w:cs="Arial"/>
          <w:lang w:val="es-MX"/>
        </w:rPr>
        <w:t xml:space="preserve"> del Reglamento de la Ley de Adquisiciones, Enajenaciones, Arrendamientos, Prestación de Servicios y Administración de Bienes Muebles e Inmuebles del Estado de Oaxaca</w:t>
      </w:r>
      <w:r w:rsidR="00CE6197" w:rsidRPr="008A714E">
        <w:rPr>
          <w:rFonts w:ascii="Arial" w:hAnsi="Arial" w:cs="Arial"/>
          <w:lang w:val="es-MX"/>
        </w:rPr>
        <w:t xml:space="preserve">. </w:t>
      </w:r>
      <w:r w:rsidR="009672C6" w:rsidRPr="008A714E">
        <w:rPr>
          <w:rFonts w:ascii="Arial" w:hAnsi="Arial" w:cs="Arial"/>
          <w:lang w:val="es-MX"/>
        </w:rPr>
        <w:t>- -</w:t>
      </w:r>
      <w:r w:rsidR="005B6D2E" w:rsidRPr="008A714E">
        <w:rPr>
          <w:rFonts w:ascii="Arial" w:hAnsi="Arial" w:cs="Arial"/>
          <w:lang w:val="es-MX"/>
        </w:rPr>
        <w:t xml:space="preserve"> - - </w:t>
      </w:r>
      <w:r w:rsidR="00F873E9" w:rsidRPr="008A714E">
        <w:rPr>
          <w:rFonts w:ascii="Arial" w:hAnsi="Arial" w:cs="Arial"/>
          <w:lang w:val="es-MX"/>
        </w:rPr>
        <w:t xml:space="preserve">- - - - - - - - - - - - - - - - - - - - - - - - - - - - - - - - </w:t>
      </w:r>
      <w:r w:rsidR="00E16C1E">
        <w:rPr>
          <w:rFonts w:ascii="Arial" w:hAnsi="Arial" w:cs="Arial"/>
          <w:lang w:val="es-MX"/>
        </w:rPr>
        <w:t>- - - - - - - - - -</w:t>
      </w:r>
      <w:r w:rsidR="00113E36">
        <w:rPr>
          <w:rFonts w:ascii="Arial" w:hAnsi="Arial" w:cs="Arial"/>
          <w:lang w:val="es-MX"/>
        </w:rPr>
        <w:t xml:space="preserve"> - - - - - - - - - - - - - - - - - - - - - - -  </w:t>
      </w:r>
    </w:p>
    <w:p w14:paraId="347EC4B2" w14:textId="5289D97B" w:rsidR="00994B32" w:rsidRPr="00970A61" w:rsidRDefault="00631610" w:rsidP="00631610">
      <w:pPr>
        <w:jc w:val="both"/>
        <w:rPr>
          <w:rFonts w:ascii="Arial" w:hAnsi="Arial" w:cs="Arial"/>
          <w:b/>
          <w:bCs/>
          <w:lang w:val="es-MX"/>
        </w:rPr>
      </w:pPr>
      <w:r w:rsidRPr="00970A61">
        <w:rPr>
          <w:rFonts w:ascii="Arial" w:hAnsi="Arial" w:cs="Arial"/>
          <w:b/>
        </w:rPr>
        <w:t>- - - - - - - - - -</w:t>
      </w:r>
      <w:r w:rsidR="00F873E9">
        <w:rPr>
          <w:rFonts w:ascii="Arial" w:hAnsi="Arial" w:cs="Arial"/>
          <w:b/>
        </w:rPr>
        <w:t xml:space="preserve"> - - - </w:t>
      </w:r>
      <w:r w:rsidRPr="00970A61">
        <w:rPr>
          <w:rFonts w:ascii="Arial" w:hAnsi="Arial" w:cs="Arial"/>
          <w:b/>
        </w:rPr>
        <w:t>- - - - - - - - - - - - - -</w:t>
      </w:r>
      <w:r w:rsidR="00F873E9">
        <w:rPr>
          <w:rFonts w:ascii="Arial" w:hAnsi="Arial" w:cs="Arial"/>
          <w:b/>
        </w:rPr>
        <w:t xml:space="preserve"> </w:t>
      </w:r>
      <w:r w:rsidR="003056AE" w:rsidRPr="00970A61">
        <w:rPr>
          <w:rFonts w:ascii="Arial" w:hAnsi="Arial" w:cs="Arial"/>
          <w:b/>
          <w:lang w:val="es-MX"/>
        </w:rPr>
        <w:t>HECHOS</w:t>
      </w:r>
      <w:r w:rsidR="00445388">
        <w:rPr>
          <w:rFonts w:ascii="Arial" w:hAnsi="Arial" w:cs="Arial"/>
          <w:b/>
          <w:lang w:val="es-MX"/>
        </w:rPr>
        <w:t xml:space="preserve"> -</w:t>
      </w:r>
      <w:r w:rsidRPr="00970A61">
        <w:rPr>
          <w:rFonts w:ascii="Arial" w:hAnsi="Arial" w:cs="Arial"/>
        </w:rPr>
        <w:t xml:space="preserve"> </w:t>
      </w:r>
      <w:r w:rsidRPr="00970A61">
        <w:rPr>
          <w:rFonts w:ascii="Arial" w:hAnsi="Arial" w:cs="Arial"/>
          <w:b/>
          <w:bCs/>
        </w:rPr>
        <w:t xml:space="preserve">- - - - - - - - - - - - - - - - - - - - - - - </w:t>
      </w:r>
      <w:r w:rsidR="00F873E9">
        <w:rPr>
          <w:rFonts w:ascii="Arial" w:hAnsi="Arial" w:cs="Arial"/>
          <w:b/>
          <w:bCs/>
        </w:rPr>
        <w:t xml:space="preserve">- - </w:t>
      </w:r>
    </w:p>
    <w:p w14:paraId="3D777B14" w14:textId="47B64079" w:rsidR="00A91594" w:rsidRDefault="00E05E9A" w:rsidP="00A91594">
      <w:pPr>
        <w:jc w:val="both"/>
        <w:rPr>
          <w:rFonts w:ascii="Arial" w:hAnsi="Arial" w:cs="Arial"/>
          <w:lang w:val="es-MX"/>
        </w:rPr>
      </w:pPr>
      <w:r w:rsidRPr="00E05E9A">
        <w:rPr>
          <w:rFonts w:ascii="Arial" w:hAnsi="Arial" w:cs="Arial"/>
          <w:b/>
          <w:bCs/>
          <w:lang w:val="es-MX"/>
        </w:rPr>
        <w:t>1.-</w:t>
      </w:r>
      <w:r>
        <w:rPr>
          <w:rFonts w:ascii="Arial" w:hAnsi="Arial" w:cs="Arial"/>
          <w:lang w:val="es-MX"/>
        </w:rPr>
        <w:t xml:space="preserve"> </w:t>
      </w:r>
      <w:r w:rsidR="00747C3F" w:rsidRPr="00970A61">
        <w:rPr>
          <w:rFonts w:ascii="Arial" w:hAnsi="Arial" w:cs="Arial"/>
          <w:lang w:val="es-MX"/>
        </w:rPr>
        <w:t>Conforme a lo establecido en el artículo 36</w:t>
      </w:r>
      <w:r w:rsidR="00747C3F" w:rsidRPr="00970A61">
        <w:rPr>
          <w:rFonts w:ascii="Arial" w:hAnsi="Arial" w:cs="Arial"/>
        </w:rPr>
        <w:t xml:space="preserve"> </w:t>
      </w:r>
      <w:r w:rsidR="00747C3F"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w:t>
      </w:r>
      <w:r w:rsidR="00A91594" w:rsidRPr="00970A61">
        <w:rPr>
          <w:rFonts w:ascii="Arial" w:hAnsi="Arial" w:cs="Arial"/>
          <w:lang w:val="es-MX"/>
        </w:rPr>
        <w:t xml:space="preserve">y con relación al numeral 3.4 inciso </w:t>
      </w:r>
      <w:r w:rsidR="00A91594" w:rsidRPr="00A91594">
        <w:rPr>
          <w:rFonts w:ascii="Arial" w:hAnsi="Arial" w:cs="Arial"/>
          <w:lang w:val="es-MX"/>
        </w:rPr>
        <w:t xml:space="preserve">e) de las Bases del presente procedimiento licitatorio, </w:t>
      </w:r>
      <w:r w:rsidR="00A91594" w:rsidRPr="00B52F7C">
        <w:rPr>
          <w:rFonts w:ascii="Arial" w:hAnsi="Arial" w:cs="Arial"/>
          <w:lang w:val="es-MX"/>
        </w:rPr>
        <w:lastRenderedPageBreak/>
        <w:t xml:space="preserve">entre los licitantes </w:t>
      </w:r>
      <w:r w:rsidR="00D97886" w:rsidRPr="00B52F7C">
        <w:rPr>
          <w:rFonts w:ascii="Arial" w:hAnsi="Arial" w:cs="Arial"/>
          <w:lang w:val="es-MX"/>
        </w:rPr>
        <w:t>acuerdan que la</w:t>
      </w:r>
      <w:r w:rsidR="00734006" w:rsidRPr="00B52F7C">
        <w:rPr>
          <w:rFonts w:ascii="Arial" w:hAnsi="Arial" w:cs="Arial"/>
          <w:lang w:val="es-MX"/>
        </w:rPr>
        <w:t xml:space="preserve"> C.</w:t>
      </w:r>
      <w:r w:rsidR="00B52F7C" w:rsidRPr="00B52F7C">
        <w:rPr>
          <w:rFonts w:ascii="Arial" w:hAnsi="Arial" w:cs="Arial"/>
          <w:bCs/>
          <w:iCs/>
        </w:rPr>
        <w:t>Maricela Yadira Romero Jijon</w:t>
      </w:r>
      <w:r w:rsidR="00B52F7C" w:rsidRPr="00B52F7C">
        <w:rPr>
          <w:rFonts w:ascii="Arial" w:hAnsi="Arial" w:cs="Arial"/>
          <w:bCs/>
          <w:iCs/>
        </w:rPr>
        <w:t>,</w:t>
      </w:r>
      <w:r w:rsidR="00B52F7C" w:rsidRPr="00B52F7C">
        <w:rPr>
          <w:rFonts w:ascii="Arial" w:hAnsi="Arial" w:cs="Arial"/>
          <w:bCs/>
          <w:iCs/>
          <w:lang w:val="es-MX"/>
        </w:rPr>
        <w:t xml:space="preserve"> </w:t>
      </w:r>
      <w:r w:rsidR="00B0252B" w:rsidRPr="00B52F7C">
        <w:rPr>
          <w:rFonts w:ascii="Arial" w:hAnsi="Arial" w:cs="Arial"/>
          <w:bCs/>
          <w:iCs/>
          <w:lang w:val="es-MX"/>
        </w:rPr>
        <w:t>representante</w:t>
      </w:r>
      <w:r w:rsidR="00A91594" w:rsidRPr="00B52F7C">
        <w:rPr>
          <w:rFonts w:ascii="Arial" w:hAnsi="Arial" w:cs="Arial"/>
          <w:bCs/>
          <w:iCs/>
          <w:lang w:val="es-MX"/>
        </w:rPr>
        <w:t xml:space="preserve"> </w:t>
      </w:r>
      <w:r w:rsidR="00734006" w:rsidRPr="00B52F7C">
        <w:rPr>
          <w:rFonts w:ascii="Arial" w:hAnsi="Arial" w:cs="Arial"/>
          <w:bCs/>
          <w:iCs/>
          <w:lang w:val="es-MX"/>
        </w:rPr>
        <w:t>de</w:t>
      </w:r>
      <w:r w:rsidR="00B52F7C" w:rsidRPr="00B52F7C">
        <w:rPr>
          <w:rFonts w:ascii="Arial" w:hAnsi="Arial" w:cs="Arial"/>
          <w:bCs/>
          <w:iCs/>
          <w:lang w:val="es-MX"/>
        </w:rPr>
        <w:t>l</w:t>
      </w:r>
      <w:r w:rsidR="00B52F7C">
        <w:rPr>
          <w:rFonts w:ascii="Arial" w:hAnsi="Arial" w:cs="Arial"/>
          <w:bCs/>
          <w:iCs/>
          <w:lang w:val="es-MX"/>
        </w:rPr>
        <w:t xml:space="preserve"> licitante </w:t>
      </w:r>
      <w:r w:rsidR="00B52F7C">
        <w:rPr>
          <w:rFonts w:ascii="Arial" w:hAnsi="Arial" w:cs="Arial"/>
          <w:bCs/>
          <w:iCs/>
        </w:rPr>
        <w:t>Sistema Operativo Oaxaca S.A. de C.V</w:t>
      </w:r>
      <w:r w:rsidR="00734006" w:rsidRPr="00734006">
        <w:rPr>
          <w:rFonts w:ascii="Arial" w:hAnsi="Arial" w:cs="Arial"/>
          <w:bCs/>
        </w:rPr>
        <w:t>.</w:t>
      </w:r>
      <w:r w:rsidR="00A91594" w:rsidRPr="00734006">
        <w:rPr>
          <w:rFonts w:ascii="Arial" w:hAnsi="Arial" w:cs="Arial"/>
          <w:bCs/>
          <w:lang w:val="es-MX"/>
        </w:rPr>
        <w:t xml:space="preserve"> </w:t>
      </w:r>
      <w:r w:rsidR="00A91594" w:rsidRPr="00734006">
        <w:rPr>
          <w:rFonts w:ascii="Arial" w:hAnsi="Arial" w:cs="Arial"/>
          <w:lang w:val="es-MX"/>
        </w:rPr>
        <w:t>sea</w:t>
      </w:r>
      <w:r w:rsidR="00A91594">
        <w:rPr>
          <w:rFonts w:ascii="Arial" w:hAnsi="Arial" w:cs="Arial"/>
          <w:lang w:val="es-MX"/>
        </w:rPr>
        <w:t xml:space="preserve"> quien rubrique las propuestas técnicas y económicas recibidas. - - - - - - - - - - - - - - - - - - - - - - - - - - - - - - - - - - - - </w:t>
      </w:r>
      <w:r w:rsidR="00734006">
        <w:rPr>
          <w:rFonts w:ascii="Arial" w:hAnsi="Arial" w:cs="Arial"/>
          <w:lang w:val="es-MX"/>
        </w:rPr>
        <w:t xml:space="preserve">- - - - - - </w:t>
      </w:r>
      <w:r w:rsidR="00734006" w:rsidRPr="00970A61">
        <w:rPr>
          <w:rFonts w:ascii="Arial" w:hAnsi="Arial" w:cs="Arial"/>
          <w:lang w:val="es-MX"/>
        </w:rPr>
        <w:t xml:space="preserve"> - - - - - - - - - - - - - - - - - - - - - - - - - - - - - - - - - -</w:t>
      </w:r>
      <w:r w:rsidR="00734006">
        <w:rPr>
          <w:rFonts w:ascii="Arial" w:hAnsi="Arial" w:cs="Arial"/>
          <w:lang w:val="es-MX"/>
        </w:rPr>
        <w:t xml:space="preserve"> - - - - - - - - - - - -</w:t>
      </w:r>
    </w:p>
    <w:p w14:paraId="6DB218E6" w14:textId="47A13392" w:rsidR="00B52F7C" w:rsidRPr="00A646C3" w:rsidRDefault="00247BA7" w:rsidP="00B52F7C">
      <w:pPr>
        <w:jc w:val="both"/>
        <w:rPr>
          <w:rFonts w:ascii="Arial" w:hAnsi="Arial" w:cs="Arial"/>
          <w:highlight w:val="yellow"/>
          <w:lang w:val="es-MX"/>
        </w:rPr>
      </w:pPr>
      <w:r w:rsidRPr="00247BA7">
        <w:rPr>
          <w:rFonts w:ascii="Arial" w:hAnsi="Arial" w:cs="Arial"/>
          <w:b/>
          <w:bCs/>
          <w:lang w:val="es-MX"/>
        </w:rPr>
        <w:t>2.-</w:t>
      </w:r>
      <w:r>
        <w:rPr>
          <w:rFonts w:ascii="Arial" w:hAnsi="Arial" w:cs="Arial"/>
          <w:lang w:val="es-MX"/>
        </w:rPr>
        <w:t xml:space="preserve"> </w:t>
      </w:r>
      <w:r w:rsidR="00A91594" w:rsidRPr="00970A61">
        <w:rPr>
          <w:rFonts w:ascii="Arial" w:hAnsi="Arial" w:cs="Arial"/>
          <w:lang w:val="es-MX"/>
        </w:rPr>
        <w:t xml:space="preserve">De acuerdo a la lista de asistencia del presente </w:t>
      </w:r>
      <w:r w:rsidR="00A91594" w:rsidRPr="00B36B44">
        <w:rPr>
          <w:rFonts w:ascii="Arial" w:hAnsi="Arial" w:cs="Arial"/>
          <w:lang w:val="es-MX"/>
        </w:rPr>
        <w:t xml:space="preserve">acto se tiene registrado a </w:t>
      </w:r>
      <w:r w:rsidR="006844DC">
        <w:rPr>
          <w:rFonts w:ascii="Arial" w:hAnsi="Arial" w:cs="Arial"/>
          <w:lang w:val="es-MX"/>
        </w:rPr>
        <w:t>tres</w:t>
      </w:r>
      <w:r w:rsidR="00A91594" w:rsidRPr="00B36B44">
        <w:rPr>
          <w:rFonts w:ascii="Arial" w:hAnsi="Arial" w:cs="Arial"/>
          <w:lang w:val="es-MX"/>
        </w:rPr>
        <w:t xml:space="preserve"> licitantes que participan en este procedimiento, p</w:t>
      </w:r>
      <w:r w:rsidR="00A91594" w:rsidRPr="00970A61">
        <w:rPr>
          <w:rFonts w:ascii="Arial" w:hAnsi="Arial" w:cs="Arial"/>
          <w:lang w:val="es-MX"/>
        </w:rPr>
        <w:t>or lo tanto</w:t>
      </w:r>
      <w:r w:rsidR="00A91594">
        <w:rPr>
          <w:rFonts w:ascii="Arial" w:hAnsi="Arial" w:cs="Arial"/>
          <w:lang w:val="es-MX"/>
        </w:rPr>
        <w:t>,</w:t>
      </w:r>
      <w:r w:rsidR="00A91594" w:rsidRPr="00970A61">
        <w:rPr>
          <w:rFonts w:ascii="Arial" w:hAnsi="Arial" w:cs="Arial"/>
          <w:lang w:val="es-MX"/>
        </w:rPr>
        <w:t xml:space="preserve"> se reciben los sobres que dicen contener las propuestas técnicas y económicas conforme a lo siguiente: - - - - - - - - - - - - - - - - - - - - - - - - - - - - - - - - - - - - - - - - -</w:t>
      </w:r>
      <w:r w:rsidR="00A91594">
        <w:rPr>
          <w:rFonts w:ascii="Arial" w:hAnsi="Arial" w:cs="Arial"/>
          <w:lang w:val="es-MX"/>
        </w:rPr>
        <w:t xml:space="preserve"> - - - - - - - - - - - - - - - - - - - </w:t>
      </w:r>
      <w:r w:rsidR="00E969F9">
        <w:rPr>
          <w:rFonts w:ascii="Arial" w:hAnsi="Arial" w:cs="Arial"/>
          <w:lang w:val="es-MX"/>
        </w:rPr>
        <w:t>- - - - - - - - - - - - - - - - - - - - - - - - - -</w:t>
      </w:r>
      <w:r w:rsidR="00CC1798">
        <w:rPr>
          <w:rFonts w:ascii="Arial" w:hAnsi="Arial" w:cs="Arial"/>
          <w:lang w:val="es-MX"/>
        </w:rPr>
        <w:t xml:space="preserve"> - - - - - - - - </w:t>
      </w:r>
      <w:r w:rsidR="00435A80">
        <w:rPr>
          <w:rFonts w:ascii="Arial" w:hAnsi="Arial" w:cs="Arial"/>
          <w:lang w:val="es-MX"/>
        </w:rPr>
        <w:t>- - - - - - - -</w:t>
      </w:r>
      <w:r w:rsidR="00DC639E">
        <w:rPr>
          <w:rFonts w:ascii="Arial" w:hAnsi="Arial" w:cs="Arial"/>
          <w:lang w:val="es-MX"/>
        </w:rPr>
        <w:t xml:space="preserve"> - - - - - - - - - - - </w:t>
      </w:r>
      <w:r w:rsidR="00B52F7C">
        <w:rPr>
          <w:rFonts w:ascii="Arial" w:hAnsi="Arial" w:cs="Arial"/>
          <w:lang w:val="es-MX"/>
        </w:rPr>
        <w:t xml:space="preserve">- - - </w:t>
      </w:r>
      <w:r w:rsidR="00DC639E">
        <w:rPr>
          <w:rFonts w:ascii="Arial" w:hAnsi="Arial" w:cs="Arial"/>
          <w:lang w:val="es-MX"/>
        </w:rPr>
        <w:t xml:space="preserve">- </w:t>
      </w:r>
      <w:r w:rsidR="007946D2" w:rsidRPr="00B52F7C">
        <w:rPr>
          <w:rFonts w:ascii="Arial" w:hAnsi="Arial" w:cs="Arial"/>
          <w:b/>
          <w:bCs/>
          <w:lang w:val="es-MX"/>
        </w:rPr>
        <w:t>LICITANTE 1.-</w:t>
      </w:r>
      <w:r w:rsidR="007946D2" w:rsidRPr="00B52F7C">
        <w:rPr>
          <w:rFonts w:ascii="Arial" w:hAnsi="Arial" w:cs="Arial"/>
          <w:lang w:val="es-MX"/>
        </w:rPr>
        <w:t xml:space="preserve"> </w:t>
      </w:r>
      <w:r w:rsidR="00B52F7C" w:rsidRPr="00B52F7C">
        <w:rPr>
          <w:rFonts w:ascii="Arial" w:hAnsi="Arial" w:cs="Arial"/>
          <w:lang w:val="es-MX"/>
        </w:rPr>
        <w:t xml:space="preserve"> De la empresa</w:t>
      </w:r>
      <w:r w:rsidR="00B52F7C" w:rsidRPr="00B52F7C">
        <w:rPr>
          <w:rFonts w:ascii="Arial" w:hAnsi="Arial" w:cs="Arial"/>
          <w:bCs/>
          <w:lang w:val="es-MX"/>
        </w:rPr>
        <w:t xml:space="preserve"> </w:t>
      </w:r>
      <w:r w:rsidR="00B52F7C" w:rsidRPr="00B52F7C">
        <w:rPr>
          <w:rFonts w:ascii="Arial" w:hAnsi="Arial" w:cs="Arial"/>
          <w:b/>
          <w:lang w:val="es-MX"/>
        </w:rPr>
        <w:t xml:space="preserve">  Grupo Comercial </w:t>
      </w:r>
      <w:r w:rsidR="00CA2178">
        <w:rPr>
          <w:rFonts w:ascii="Arial" w:hAnsi="Arial" w:cs="Arial"/>
          <w:b/>
          <w:lang w:val="es-MX"/>
        </w:rPr>
        <w:t>NATDE</w:t>
      </w:r>
      <w:r w:rsidR="00B52F7C" w:rsidRPr="00B52F7C">
        <w:rPr>
          <w:rFonts w:ascii="Arial" w:hAnsi="Arial" w:cs="Arial"/>
          <w:b/>
          <w:lang w:val="es-MX"/>
        </w:rPr>
        <w:t xml:space="preserve"> de México S.A. de C.V. </w:t>
      </w:r>
      <w:r w:rsidR="00B52F7C" w:rsidRPr="00B52F7C">
        <w:rPr>
          <w:rFonts w:ascii="Arial" w:hAnsi="Arial" w:cs="Arial"/>
          <w:bCs/>
          <w:lang w:val="es-MX"/>
        </w:rPr>
        <w:t>por conducto de su representante, la ciudadana Karla Lescas Fuentes,</w:t>
      </w:r>
      <w:r w:rsidR="00B52F7C" w:rsidRPr="00B52F7C">
        <w:rPr>
          <w:rFonts w:ascii="Arial" w:hAnsi="Arial" w:cs="Arial"/>
          <w:b/>
          <w:lang w:val="es-MX"/>
        </w:rPr>
        <w:t xml:space="preserve"> </w:t>
      </w:r>
      <w:r w:rsidR="00B52F7C" w:rsidRPr="00B52F7C">
        <w:rPr>
          <w:rFonts w:ascii="Arial" w:hAnsi="Arial" w:cs="Arial"/>
          <w:bCs/>
          <w:lang w:val="es-MX"/>
        </w:rPr>
        <w:t xml:space="preserve">se muestran los sobres </w:t>
      </w:r>
      <w:r w:rsidR="00B52F7C" w:rsidRPr="00B52F7C">
        <w:rPr>
          <w:rFonts w:ascii="Arial" w:hAnsi="Arial" w:cs="Arial"/>
          <w:lang w:val="es-MX"/>
        </w:rPr>
        <w:t xml:space="preserve">a los asistentes para que observen que no han sido violados ni abiertos previamente. - - - - - - - - - - - - - - - - - - - - - - - - - - - - - - - - - - - - - - - - - - - - - - - - - - - </w:t>
      </w:r>
    </w:p>
    <w:p w14:paraId="0BBE95E1" w14:textId="28B25B47" w:rsidR="00B52F7C" w:rsidRPr="00A646C3" w:rsidRDefault="00B52F7C" w:rsidP="00B52F7C">
      <w:pPr>
        <w:jc w:val="both"/>
        <w:rPr>
          <w:rFonts w:ascii="Arial" w:hAnsi="Arial" w:cs="Arial"/>
          <w:highlight w:val="yellow"/>
          <w:lang w:val="es-MX"/>
        </w:rPr>
      </w:pPr>
      <w:r w:rsidRPr="007749C5">
        <w:rPr>
          <w:rFonts w:ascii="Arial" w:hAnsi="Arial" w:cs="Arial"/>
          <w:lang w:val="es-MX"/>
        </w:rPr>
        <w:t xml:space="preserve">A continuación, se procedió a la apertura del sobre que dice contener la propuesta técnica de la empresa </w:t>
      </w:r>
      <w:r w:rsidRPr="007749C5">
        <w:rPr>
          <w:rFonts w:ascii="Arial" w:hAnsi="Arial" w:cs="Arial"/>
          <w:b/>
          <w:lang w:val="es-MX"/>
        </w:rPr>
        <w:t xml:space="preserve">Grupo Comercial </w:t>
      </w:r>
      <w:r w:rsidR="00CA2178">
        <w:rPr>
          <w:rFonts w:ascii="Arial" w:hAnsi="Arial" w:cs="Arial"/>
          <w:b/>
          <w:lang w:val="es-MX"/>
        </w:rPr>
        <w:t>NATDE</w:t>
      </w:r>
      <w:r w:rsidRPr="007749C5">
        <w:rPr>
          <w:rFonts w:ascii="Arial" w:hAnsi="Arial" w:cs="Arial"/>
          <w:b/>
          <w:lang w:val="es-MX"/>
        </w:rPr>
        <w:t xml:space="preserve"> de México S.A. de C.V. </w:t>
      </w:r>
      <w:r w:rsidRPr="007749C5">
        <w:rPr>
          <w:rFonts w:ascii="Arial" w:hAnsi="Arial" w:cs="Arial"/>
          <w:lang w:val="es-MX"/>
        </w:rPr>
        <w:t xml:space="preserve">cuya documentación es revisada de manera cuantitativa por los servidores públicos presentes en este acto y que se revisará de manera cualitativa en la etapa correspondiente. A continuación, se procedió a la apertura del sobre que dice contener la propuesta económica para comprobar que el sobre contenga dicha oferta, </w:t>
      </w:r>
      <w:r w:rsidR="00091F73">
        <w:rPr>
          <w:rFonts w:ascii="Arial" w:hAnsi="Arial" w:cs="Arial"/>
          <w:lang w:val="es-MX"/>
        </w:rPr>
        <w:t xml:space="preserve">haciéndose constar que </w:t>
      </w:r>
      <w:r w:rsidR="007B7754">
        <w:rPr>
          <w:rFonts w:ascii="Arial" w:hAnsi="Arial" w:cs="Arial"/>
          <w:lang w:val="es-MX"/>
        </w:rPr>
        <w:t xml:space="preserve">únicamente presentó </w:t>
      </w:r>
      <w:r w:rsidR="007B7754">
        <w:rPr>
          <w:rFonts w:ascii="Arial" w:hAnsi="Arial" w:cs="Arial"/>
          <w:lang w:val="es-MX"/>
        </w:rPr>
        <w:t xml:space="preserve">la propuesta económica </w:t>
      </w:r>
      <w:r w:rsidR="007B7754">
        <w:rPr>
          <w:rFonts w:ascii="Arial" w:hAnsi="Arial" w:cs="Arial"/>
          <w:lang w:val="es-MX"/>
        </w:rPr>
        <w:t>correspondiente</w:t>
      </w:r>
      <w:r w:rsidR="007B7754">
        <w:rPr>
          <w:rFonts w:ascii="Arial" w:hAnsi="Arial" w:cs="Arial"/>
          <w:lang w:val="es-MX"/>
        </w:rPr>
        <w:t xml:space="preserve"> al anexo H</w:t>
      </w:r>
      <w:r w:rsidR="007B7754">
        <w:rPr>
          <w:rFonts w:ascii="Arial" w:hAnsi="Arial" w:cs="Arial"/>
          <w:lang w:val="es-MX"/>
        </w:rPr>
        <w:t xml:space="preserve"> en original, omitiendo la presentación en copia simple de acuerdo al numeral 3.5.2 párrafo segundo de las bases que rigen el presente procedimiento</w:t>
      </w:r>
      <w:r w:rsidR="00091F73">
        <w:rPr>
          <w:rFonts w:ascii="Arial" w:hAnsi="Arial" w:cs="Arial"/>
          <w:lang w:val="es-MX"/>
        </w:rPr>
        <w:t xml:space="preserve">, </w:t>
      </w:r>
      <w:r w:rsidRPr="007749C5">
        <w:rPr>
          <w:rFonts w:ascii="Arial" w:hAnsi="Arial" w:cs="Arial"/>
          <w:lang w:val="es-MX"/>
        </w:rPr>
        <w:t>dándose lectura al monto total de</w:t>
      </w:r>
      <w:r w:rsidRPr="007749C5">
        <w:rPr>
          <w:rFonts w:ascii="Arial" w:hAnsi="Arial" w:cs="Arial"/>
          <w:lang w:val="es-MX"/>
        </w:rPr>
        <w:t>l lote único</w:t>
      </w:r>
      <w:r w:rsidRPr="007749C5">
        <w:rPr>
          <w:rFonts w:ascii="Arial" w:hAnsi="Arial" w:cs="Arial"/>
          <w:lang w:val="es-MX"/>
        </w:rPr>
        <w:t>, conforme a lo siguiente: - - - - - - - - - - -</w:t>
      </w:r>
      <w:r w:rsidR="007B7754">
        <w:rPr>
          <w:rFonts w:ascii="Arial" w:hAnsi="Arial" w:cs="Arial"/>
          <w:lang w:val="es-MX"/>
        </w:rPr>
        <w:t xml:space="preserve"> - - - - - - -</w:t>
      </w:r>
      <w:r w:rsidRPr="007749C5">
        <w:rPr>
          <w:rFonts w:ascii="Arial" w:hAnsi="Arial" w:cs="Arial"/>
          <w:lang w:val="es-MX"/>
        </w:rPr>
        <w:t xml:space="preserve"> - - - - - - - - - - - - - - - - - - - - - - - - - - - - - - - - - - - - - - - - - - </w:t>
      </w:r>
    </w:p>
    <w:p w14:paraId="731C1C71" w14:textId="77777777" w:rsidR="007749C5" w:rsidRDefault="007749C5" w:rsidP="007749C5">
      <w:pPr>
        <w:jc w:val="center"/>
        <w:rPr>
          <w:rFonts w:ascii="Century Gothic" w:hAnsi="Century Gothic" w:cs="Arial"/>
          <w:b/>
          <w:sz w:val="22"/>
          <w:szCs w:val="22"/>
        </w:rPr>
      </w:pPr>
      <w:r w:rsidRPr="000E22C2">
        <w:rPr>
          <w:rFonts w:ascii="Century Gothic" w:hAnsi="Century Gothic" w:cs="Arial"/>
          <w:b/>
          <w:sz w:val="22"/>
          <w:szCs w:val="22"/>
        </w:rPr>
        <w:t>LOTE ÚNICO OFERTADO</w:t>
      </w:r>
    </w:p>
    <w:tbl>
      <w:tblPr>
        <w:tblStyle w:val="Tablaconcuadrcula"/>
        <w:tblW w:w="9923" w:type="dxa"/>
        <w:tblInd w:w="-289" w:type="dxa"/>
        <w:tblLook w:val="04A0" w:firstRow="1" w:lastRow="0" w:firstColumn="1" w:lastColumn="0" w:noHBand="0" w:noVBand="1"/>
      </w:tblPr>
      <w:tblGrid>
        <w:gridCol w:w="964"/>
        <w:gridCol w:w="2668"/>
        <w:gridCol w:w="1220"/>
        <w:gridCol w:w="678"/>
        <w:gridCol w:w="1581"/>
        <w:gridCol w:w="1228"/>
        <w:gridCol w:w="1584"/>
      </w:tblGrid>
      <w:tr w:rsidR="007749C5" w:rsidRPr="00802812" w14:paraId="4148C235" w14:textId="77777777" w:rsidTr="00DF0EFA">
        <w:tc>
          <w:tcPr>
            <w:tcW w:w="964" w:type="dxa"/>
          </w:tcPr>
          <w:p w14:paraId="0B2499B7"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Partida</w:t>
            </w:r>
          </w:p>
        </w:tc>
        <w:tc>
          <w:tcPr>
            <w:tcW w:w="2668" w:type="dxa"/>
          </w:tcPr>
          <w:p w14:paraId="1629C059"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Descripción del bien</w:t>
            </w:r>
          </w:p>
        </w:tc>
        <w:tc>
          <w:tcPr>
            <w:tcW w:w="1220" w:type="dxa"/>
          </w:tcPr>
          <w:p w14:paraId="5AC4D904"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Cantidad</w:t>
            </w:r>
          </w:p>
        </w:tc>
        <w:tc>
          <w:tcPr>
            <w:tcW w:w="678" w:type="dxa"/>
          </w:tcPr>
          <w:p w14:paraId="4CC6619E"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U.M.</w:t>
            </w:r>
          </w:p>
        </w:tc>
        <w:tc>
          <w:tcPr>
            <w:tcW w:w="1581" w:type="dxa"/>
          </w:tcPr>
          <w:p w14:paraId="719BCB34"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Partida presupuestal</w:t>
            </w:r>
          </w:p>
        </w:tc>
        <w:tc>
          <w:tcPr>
            <w:tcW w:w="1228" w:type="dxa"/>
          </w:tcPr>
          <w:p w14:paraId="00CF7DCF"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Precio</w:t>
            </w:r>
          </w:p>
          <w:p w14:paraId="331A21AD"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Unitario</w:t>
            </w:r>
          </w:p>
        </w:tc>
        <w:tc>
          <w:tcPr>
            <w:tcW w:w="1584" w:type="dxa"/>
          </w:tcPr>
          <w:p w14:paraId="0C8ABB86"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Subtotal</w:t>
            </w:r>
          </w:p>
        </w:tc>
      </w:tr>
      <w:tr w:rsidR="007749C5" w:rsidRPr="00802812" w14:paraId="09A031A4" w14:textId="77777777" w:rsidTr="00DF0EFA">
        <w:tc>
          <w:tcPr>
            <w:tcW w:w="964" w:type="dxa"/>
            <w:tcBorders>
              <w:bottom w:val="single" w:sz="4" w:space="0" w:color="auto"/>
            </w:tcBorders>
            <w:vAlign w:val="center"/>
          </w:tcPr>
          <w:p w14:paraId="1F4F4821"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w:t>
            </w:r>
          </w:p>
          <w:p w14:paraId="3F8EE61E" w14:textId="77777777" w:rsidR="007749C5" w:rsidRPr="00802812" w:rsidRDefault="007749C5" w:rsidP="00DF0EFA">
            <w:pPr>
              <w:jc w:val="center"/>
              <w:rPr>
                <w:rFonts w:ascii="Century Gothic" w:hAnsi="Century Gothic" w:cs="Arial"/>
                <w:b/>
                <w:sz w:val="20"/>
                <w:szCs w:val="20"/>
              </w:rPr>
            </w:pPr>
          </w:p>
        </w:tc>
        <w:tc>
          <w:tcPr>
            <w:tcW w:w="2668" w:type="dxa"/>
            <w:tcBorders>
              <w:bottom w:val="single" w:sz="4" w:space="0" w:color="auto"/>
            </w:tcBorders>
          </w:tcPr>
          <w:p w14:paraId="681ED55A" w14:textId="77777777" w:rsidR="007749C5" w:rsidRPr="00802812" w:rsidRDefault="007749C5" w:rsidP="00DF0EFA">
            <w:pPr>
              <w:jc w:val="both"/>
              <w:rPr>
                <w:rFonts w:ascii="Century Gothic" w:hAnsi="Century Gothic" w:cs="Arial"/>
                <w:b/>
                <w:sz w:val="20"/>
                <w:szCs w:val="20"/>
              </w:rPr>
            </w:pPr>
            <w:r w:rsidRPr="00802812">
              <w:rPr>
                <w:rFonts w:ascii="Century Gothic" w:hAnsi="Century Gothic" w:cs="Arial"/>
                <w:color w:val="000000"/>
                <w:sz w:val="20"/>
                <w:szCs w:val="20"/>
              </w:rPr>
              <w:t xml:space="preserve">EQUIPO DE LLUVIA QUE CONSTA DE 2 PIEZAS, CHAMARRA Y PANTALÓN, CON DOBLE SELLADO EN MÁQUINA DE ALTA FRECUENCIA, JUEGO DE CHAMARRA Y PANTALÓN 100 % POLIÉSTER CON SOPORTE TEXTIL CHAMARRA FABRICADO, CON CAPUCHA INTEGRADA Y JARETA PARA AJUSTE A LA CABEZA DEL USUARIO, CIERRE AL FRENTE MEDIANTE 4 BOTONES DE PLÁSTICO, CON CINTA </w:t>
            </w:r>
            <w:r w:rsidRPr="00802812">
              <w:rPr>
                <w:rFonts w:ascii="Century Gothic" w:hAnsi="Century Gothic" w:cs="Arial"/>
                <w:color w:val="000000"/>
                <w:sz w:val="20"/>
                <w:szCs w:val="20"/>
              </w:rPr>
              <w:lastRenderedPageBreak/>
              <w:t>REFLEJANTE DE 2 PULGADAS EN 2 LÍNEAS A LA ALTURA DEL PECHO Y ESPALDA. PANTALÓN CON RESORTE EN LA CINTURA PARA AJUSTE PERFECTO, CON LAS SIGUIENTES ESPECIFICACIONES EN CUANTO A CALIDAD: PRUEBA DE MASA DE TEJIDO POR UNIDAD DE LONGITUD Y ÁREA NMX-A-3801-INNTEX-2012, REDONDEO AL GRAMO MÁS CERCANO G/M2-NUII; 350G/M2, PRUEBA DENSIDAD EN TEJIDO DE PUNTO NMX-A-134-INNTEX-2013, LONGITUDINAL PROMEDIO TEJIDO DE .9 (COLUMNAS/CM), TRANSVERSAL PROMEDIO TEJIDO DE PUNTO 10 (MALLAS/CM), PRUEBA DE RESISTENCIA AL REVENTAMIENTO Y DISTENSIÓN AL REVENTAMIENTO MÉTODO NEUMÁTICO NMX-A-13938/2-INNTEX-2012, PROMEDIO-NUII 181KPA,PROMEDIO-NUII 24 MM, ÁREA DE ENSAYO-NUII 50 CM2 (79.8 MM).</w:t>
            </w:r>
          </w:p>
        </w:tc>
        <w:tc>
          <w:tcPr>
            <w:tcW w:w="1220" w:type="dxa"/>
            <w:tcBorders>
              <w:bottom w:val="single" w:sz="4" w:space="0" w:color="auto"/>
            </w:tcBorders>
            <w:vAlign w:val="center"/>
          </w:tcPr>
          <w:p w14:paraId="01EBD057" w14:textId="77777777" w:rsidR="007749C5" w:rsidRPr="00802812" w:rsidRDefault="007749C5" w:rsidP="00DF0EFA">
            <w:pPr>
              <w:jc w:val="center"/>
              <w:rPr>
                <w:rFonts w:ascii="Century Gothic" w:hAnsi="Century Gothic" w:cs="Arial"/>
                <w:color w:val="000000"/>
                <w:sz w:val="20"/>
                <w:szCs w:val="20"/>
              </w:rPr>
            </w:pPr>
            <w:r w:rsidRPr="00802812">
              <w:rPr>
                <w:rFonts w:ascii="Century Gothic" w:hAnsi="Century Gothic" w:cs="Arial"/>
                <w:color w:val="000000"/>
                <w:sz w:val="20"/>
                <w:szCs w:val="20"/>
              </w:rPr>
              <w:lastRenderedPageBreak/>
              <w:t>1,287</w:t>
            </w:r>
          </w:p>
        </w:tc>
        <w:tc>
          <w:tcPr>
            <w:tcW w:w="678" w:type="dxa"/>
            <w:vAlign w:val="center"/>
          </w:tcPr>
          <w:p w14:paraId="4EA449A2" w14:textId="77777777" w:rsidR="007749C5" w:rsidRPr="00802812" w:rsidRDefault="007749C5" w:rsidP="00DF0EFA">
            <w:pPr>
              <w:jc w:val="center"/>
              <w:rPr>
                <w:rFonts w:ascii="Century Gothic" w:hAnsi="Century Gothic" w:cs="Arial"/>
                <w:color w:val="000000"/>
                <w:sz w:val="20"/>
                <w:szCs w:val="20"/>
              </w:rPr>
            </w:pPr>
          </w:p>
          <w:p w14:paraId="0FA9B641" w14:textId="77777777" w:rsidR="007749C5" w:rsidRPr="00802812" w:rsidRDefault="007749C5" w:rsidP="00DF0EFA">
            <w:pPr>
              <w:jc w:val="center"/>
              <w:rPr>
                <w:rFonts w:ascii="Century Gothic" w:hAnsi="Century Gothic" w:cs="Arial"/>
                <w:color w:val="000000"/>
                <w:sz w:val="20"/>
                <w:szCs w:val="20"/>
              </w:rPr>
            </w:pPr>
            <w:r w:rsidRPr="00802812">
              <w:rPr>
                <w:rFonts w:ascii="Century Gothic" w:hAnsi="Century Gothic" w:cs="Arial"/>
                <w:color w:val="000000"/>
                <w:sz w:val="20"/>
                <w:szCs w:val="20"/>
              </w:rPr>
              <w:t>PZA</w:t>
            </w:r>
          </w:p>
          <w:p w14:paraId="7CC1A364" w14:textId="77777777" w:rsidR="007749C5" w:rsidRPr="00802812" w:rsidRDefault="007749C5" w:rsidP="00DF0EFA">
            <w:pPr>
              <w:jc w:val="center"/>
              <w:rPr>
                <w:rFonts w:ascii="Century Gothic" w:hAnsi="Century Gothic" w:cs="Arial"/>
                <w:color w:val="000000"/>
                <w:sz w:val="20"/>
                <w:szCs w:val="20"/>
              </w:rPr>
            </w:pPr>
          </w:p>
        </w:tc>
        <w:tc>
          <w:tcPr>
            <w:tcW w:w="1581" w:type="dxa"/>
            <w:vMerge w:val="restart"/>
            <w:vAlign w:val="center"/>
          </w:tcPr>
          <w:p w14:paraId="2BA633FB" w14:textId="77777777" w:rsidR="007749C5" w:rsidRPr="00802812" w:rsidRDefault="007749C5" w:rsidP="00DF0EFA">
            <w:pPr>
              <w:jc w:val="center"/>
              <w:rPr>
                <w:rFonts w:ascii="Century Gothic" w:hAnsi="Century Gothic" w:cs="Arial"/>
                <w:color w:val="000000"/>
                <w:sz w:val="20"/>
                <w:szCs w:val="20"/>
              </w:rPr>
            </w:pPr>
          </w:p>
          <w:p w14:paraId="2224F961" w14:textId="77777777" w:rsidR="007749C5" w:rsidRPr="00802812" w:rsidRDefault="007749C5" w:rsidP="00DF0EFA">
            <w:pPr>
              <w:jc w:val="center"/>
              <w:rPr>
                <w:rFonts w:ascii="Century Gothic" w:hAnsi="Century Gothic" w:cs="Arial"/>
                <w:color w:val="000000"/>
                <w:sz w:val="20"/>
                <w:szCs w:val="20"/>
              </w:rPr>
            </w:pPr>
          </w:p>
          <w:p w14:paraId="7F7FC5DE" w14:textId="77777777" w:rsidR="007749C5" w:rsidRPr="00802812" w:rsidRDefault="007749C5" w:rsidP="00DF0EFA">
            <w:pPr>
              <w:jc w:val="center"/>
              <w:rPr>
                <w:rFonts w:ascii="Century Gothic" w:hAnsi="Century Gothic" w:cs="Arial"/>
                <w:color w:val="000000"/>
                <w:sz w:val="20"/>
                <w:szCs w:val="20"/>
              </w:rPr>
            </w:pPr>
            <w:r w:rsidRPr="00802812">
              <w:rPr>
                <w:rFonts w:ascii="Century Gothic" w:hAnsi="Century Gothic" w:cs="Arial"/>
                <w:color w:val="000000"/>
                <w:sz w:val="20"/>
                <w:szCs w:val="20"/>
              </w:rPr>
              <w:t>27211</w:t>
            </w:r>
          </w:p>
          <w:p w14:paraId="63D6C85D" w14:textId="77777777" w:rsidR="007749C5" w:rsidRPr="00802812" w:rsidRDefault="007749C5" w:rsidP="00DF0EFA">
            <w:pPr>
              <w:jc w:val="center"/>
              <w:rPr>
                <w:rFonts w:ascii="Century Gothic" w:hAnsi="Century Gothic" w:cs="Arial"/>
                <w:color w:val="000000"/>
                <w:sz w:val="20"/>
                <w:szCs w:val="20"/>
              </w:rPr>
            </w:pPr>
          </w:p>
          <w:p w14:paraId="41D17539" w14:textId="77777777" w:rsidR="007749C5" w:rsidRPr="00802812" w:rsidRDefault="007749C5" w:rsidP="00DF0EFA">
            <w:pPr>
              <w:jc w:val="center"/>
              <w:rPr>
                <w:rFonts w:ascii="Century Gothic" w:hAnsi="Century Gothic" w:cs="Arial"/>
                <w:color w:val="000000"/>
                <w:sz w:val="20"/>
                <w:szCs w:val="20"/>
              </w:rPr>
            </w:pPr>
          </w:p>
        </w:tc>
        <w:tc>
          <w:tcPr>
            <w:tcW w:w="1228" w:type="dxa"/>
            <w:vAlign w:val="center"/>
          </w:tcPr>
          <w:p w14:paraId="1B8AD297" w14:textId="77777777" w:rsidR="007749C5" w:rsidRPr="00802812" w:rsidRDefault="007749C5" w:rsidP="00DF0EFA">
            <w:pPr>
              <w:rPr>
                <w:rFonts w:ascii="Century Gothic" w:hAnsi="Century Gothic" w:cs="Arial"/>
                <w:color w:val="000000"/>
                <w:sz w:val="20"/>
                <w:szCs w:val="20"/>
              </w:rPr>
            </w:pPr>
            <w:r w:rsidRPr="00802812">
              <w:rPr>
                <w:rFonts w:ascii="Century Gothic" w:hAnsi="Century Gothic" w:cs="Arial"/>
                <w:color w:val="000000"/>
                <w:sz w:val="20"/>
                <w:szCs w:val="20"/>
              </w:rPr>
              <w:t>$260.00</w:t>
            </w:r>
          </w:p>
        </w:tc>
        <w:tc>
          <w:tcPr>
            <w:tcW w:w="1584" w:type="dxa"/>
            <w:vAlign w:val="center"/>
          </w:tcPr>
          <w:p w14:paraId="37BDBE40" w14:textId="77777777" w:rsidR="007749C5" w:rsidRPr="00802812" w:rsidRDefault="007749C5" w:rsidP="00DF0EFA">
            <w:pPr>
              <w:jc w:val="center"/>
              <w:rPr>
                <w:rFonts w:ascii="Century Gothic" w:hAnsi="Century Gothic" w:cs="Calibri"/>
                <w:color w:val="000000"/>
                <w:sz w:val="20"/>
                <w:szCs w:val="20"/>
              </w:rPr>
            </w:pPr>
          </w:p>
          <w:p w14:paraId="05387D76" w14:textId="77777777" w:rsidR="007749C5" w:rsidRPr="00802812" w:rsidRDefault="007749C5" w:rsidP="00DF0EFA">
            <w:pPr>
              <w:jc w:val="center"/>
              <w:rPr>
                <w:rFonts w:ascii="Century Gothic" w:hAnsi="Century Gothic" w:cs="Calibri"/>
                <w:color w:val="000000"/>
                <w:sz w:val="20"/>
                <w:szCs w:val="20"/>
                <w:lang w:val="es-MX"/>
              </w:rPr>
            </w:pPr>
            <w:r w:rsidRPr="00802812">
              <w:rPr>
                <w:rFonts w:ascii="Century Gothic" w:hAnsi="Century Gothic" w:cs="Calibri"/>
                <w:color w:val="000000"/>
                <w:sz w:val="20"/>
                <w:szCs w:val="20"/>
              </w:rPr>
              <w:t>$334,620.00</w:t>
            </w:r>
          </w:p>
          <w:p w14:paraId="6331D408" w14:textId="77777777" w:rsidR="007749C5" w:rsidRPr="00802812" w:rsidRDefault="007749C5" w:rsidP="00DF0EFA">
            <w:pPr>
              <w:jc w:val="center"/>
              <w:rPr>
                <w:rFonts w:ascii="Century Gothic" w:hAnsi="Century Gothic" w:cs="Arial"/>
                <w:color w:val="000000"/>
                <w:sz w:val="20"/>
                <w:szCs w:val="20"/>
              </w:rPr>
            </w:pPr>
          </w:p>
        </w:tc>
      </w:tr>
      <w:tr w:rsidR="007749C5" w:rsidRPr="00802812" w14:paraId="4B242633" w14:textId="77777777" w:rsidTr="00DF0EFA">
        <w:tc>
          <w:tcPr>
            <w:tcW w:w="964" w:type="dxa"/>
            <w:tcBorders>
              <w:bottom w:val="single" w:sz="4" w:space="0" w:color="auto"/>
            </w:tcBorders>
            <w:vAlign w:val="center"/>
          </w:tcPr>
          <w:p w14:paraId="619D2848"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2</w:t>
            </w:r>
          </w:p>
        </w:tc>
        <w:tc>
          <w:tcPr>
            <w:tcW w:w="2668" w:type="dxa"/>
            <w:tcBorders>
              <w:bottom w:val="single" w:sz="4" w:space="0" w:color="auto"/>
            </w:tcBorders>
          </w:tcPr>
          <w:p w14:paraId="651F4BD6" w14:textId="77777777" w:rsidR="007749C5" w:rsidRPr="00802812" w:rsidRDefault="007749C5" w:rsidP="00DF0EFA">
            <w:pPr>
              <w:jc w:val="both"/>
              <w:rPr>
                <w:rFonts w:ascii="Century Gothic" w:hAnsi="Century Gothic" w:cs="Arial"/>
                <w:b/>
                <w:sz w:val="20"/>
                <w:szCs w:val="20"/>
              </w:rPr>
            </w:pPr>
            <w:r w:rsidRPr="00802812">
              <w:rPr>
                <w:rFonts w:ascii="Century Gothic" w:hAnsi="Century Gothic" w:cs="Arial"/>
                <w:color w:val="000000"/>
                <w:sz w:val="20"/>
                <w:szCs w:val="20"/>
              </w:rPr>
              <w:t xml:space="preserve">CASCO DE PLÁSTICO: CASCO DE PROTECCIÓN COLOR AMARILLO DE PLÁSTICO, TIPO CACHUCHA CARACTERÍSTICAS: FABRICADO EN POLIETILENO DE ALTO IMPACTO, NERVADURAS </w:t>
            </w:r>
            <w:r w:rsidRPr="00802812">
              <w:rPr>
                <w:rFonts w:ascii="Century Gothic" w:hAnsi="Century Gothic" w:cs="Arial"/>
                <w:color w:val="000000"/>
                <w:sz w:val="20"/>
                <w:szCs w:val="20"/>
              </w:rPr>
              <w:lastRenderedPageBreak/>
              <w:t>QUE TRANSMITAN PROPORCIONALMENTE LA FUERZA DEL IMPACTO A LOS PUNTOS DE APOYO, ALTA RESISTENCIA AL IMPACTO Y PENETRACIÓN, SUSPENSIÓN DE 4 PUNTOS DE APOYO, SOPORTE TENSIÓN ELÉCTRICA A MÁS DE 20,000 V, RANURADO PARA MONTAR OREJERAS, CARETAS DE SOLDADOR Y VISORES QUE CONTENGA MATRACA PARA SU AJUSTE Y PROTECTOR DE FRENTE PARA EL SUDOR CON BARBIQUEJO, QUE CUMPLA CON LA NORMA ANSI Z89.1-2009 CLASE E FORMA II Y LA NORMA NRF-058- PEMEX-2012 .</w:t>
            </w:r>
          </w:p>
        </w:tc>
        <w:tc>
          <w:tcPr>
            <w:tcW w:w="1220" w:type="dxa"/>
            <w:tcBorders>
              <w:bottom w:val="single" w:sz="4" w:space="0" w:color="auto"/>
            </w:tcBorders>
            <w:vAlign w:val="center"/>
          </w:tcPr>
          <w:p w14:paraId="7CAD5057"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172</w:t>
            </w:r>
          </w:p>
        </w:tc>
        <w:tc>
          <w:tcPr>
            <w:tcW w:w="678" w:type="dxa"/>
            <w:vAlign w:val="center"/>
          </w:tcPr>
          <w:p w14:paraId="1FF0269F"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5B0675E8"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21E61E73"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$ 133.20</w:t>
            </w:r>
          </w:p>
        </w:tc>
        <w:tc>
          <w:tcPr>
            <w:tcW w:w="1584" w:type="dxa"/>
            <w:vAlign w:val="center"/>
          </w:tcPr>
          <w:p w14:paraId="142ADB1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$ 22,910.40</w:t>
            </w:r>
          </w:p>
        </w:tc>
      </w:tr>
      <w:tr w:rsidR="007749C5" w:rsidRPr="00802812" w14:paraId="552AE42D" w14:textId="77777777" w:rsidTr="00DF0EFA">
        <w:tc>
          <w:tcPr>
            <w:tcW w:w="964" w:type="dxa"/>
            <w:tcBorders>
              <w:top w:val="single" w:sz="4" w:space="0" w:color="auto"/>
            </w:tcBorders>
            <w:vAlign w:val="center"/>
          </w:tcPr>
          <w:p w14:paraId="44DA3D61"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3</w:t>
            </w:r>
          </w:p>
          <w:p w14:paraId="03719DB1" w14:textId="77777777" w:rsidR="007749C5" w:rsidRPr="00802812" w:rsidRDefault="007749C5" w:rsidP="00DF0EFA">
            <w:pPr>
              <w:jc w:val="center"/>
              <w:rPr>
                <w:rFonts w:ascii="Century Gothic" w:hAnsi="Century Gothic" w:cs="Arial"/>
                <w:b/>
                <w:sz w:val="20"/>
                <w:szCs w:val="20"/>
              </w:rPr>
            </w:pPr>
          </w:p>
        </w:tc>
        <w:tc>
          <w:tcPr>
            <w:tcW w:w="2668" w:type="dxa"/>
            <w:tcBorders>
              <w:top w:val="single" w:sz="4" w:space="0" w:color="auto"/>
            </w:tcBorders>
          </w:tcPr>
          <w:p w14:paraId="38BB2E8C" w14:textId="77777777" w:rsidR="007749C5" w:rsidRPr="00802812" w:rsidRDefault="007749C5" w:rsidP="00DF0EFA">
            <w:pPr>
              <w:jc w:val="both"/>
              <w:rPr>
                <w:rFonts w:ascii="Century Gothic" w:hAnsi="Century Gothic" w:cs="Arial"/>
                <w:b/>
                <w:sz w:val="20"/>
                <w:szCs w:val="20"/>
              </w:rPr>
            </w:pPr>
            <w:r w:rsidRPr="00802812">
              <w:rPr>
                <w:rFonts w:ascii="Century Gothic" w:hAnsi="Century Gothic" w:cs="Arial"/>
                <w:color w:val="000000"/>
                <w:sz w:val="20"/>
                <w:szCs w:val="20"/>
              </w:rPr>
              <w:t xml:space="preserve">CASCO DE ALUMINIO: CASCO DE ALUMINIO ANODIZADO. CARACTERÍSTICAS TÉCNICAS: FABRICADO CON ALUMINIO TRATADO TÉRMICAMENTE, PARA DAR MAYOR DUREZA AL CASCO, EQUIPADO CON SUSPENSIÓN PARA ABSORBER ALTOS IMPACTOS. CON SUDADERA DE POLIURETANO AFELPADO EN LA PARTE DE LA FRENTE QUE BRINDE FRESCURA, ABSORCIÓN, MÁS CONFORTABLE. EQUIPADO CON SUSPENSIÓN CON ARNÉS DE NYLON Y 4 AJUSTE A LOS COSTADOS CON </w:t>
            </w:r>
            <w:r w:rsidRPr="00802812">
              <w:rPr>
                <w:rFonts w:ascii="Century Gothic" w:hAnsi="Century Gothic" w:cs="Arial"/>
                <w:color w:val="000000"/>
                <w:sz w:val="20"/>
                <w:szCs w:val="20"/>
              </w:rPr>
              <w:lastRenderedPageBreak/>
              <w:t xml:space="preserve">MATRACA DE AJUSTE, QUE CUMPLA CON LAS NORMAS: NOM-115-STPS-1994, CLASE C. </w:t>
            </w:r>
          </w:p>
        </w:tc>
        <w:tc>
          <w:tcPr>
            <w:tcW w:w="1220" w:type="dxa"/>
            <w:tcBorders>
              <w:top w:val="single" w:sz="4" w:space="0" w:color="auto"/>
            </w:tcBorders>
            <w:vAlign w:val="center"/>
          </w:tcPr>
          <w:p w14:paraId="7FF580E1"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221</w:t>
            </w:r>
          </w:p>
        </w:tc>
        <w:tc>
          <w:tcPr>
            <w:tcW w:w="678" w:type="dxa"/>
            <w:vAlign w:val="center"/>
          </w:tcPr>
          <w:p w14:paraId="085E37A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21896AD1"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2FD39E68"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$256.00</w:t>
            </w:r>
          </w:p>
        </w:tc>
        <w:tc>
          <w:tcPr>
            <w:tcW w:w="1584" w:type="dxa"/>
            <w:vAlign w:val="center"/>
          </w:tcPr>
          <w:p w14:paraId="6470C463"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$56,576.00</w:t>
            </w:r>
          </w:p>
        </w:tc>
      </w:tr>
      <w:tr w:rsidR="007749C5" w:rsidRPr="00802812" w14:paraId="4478D46C" w14:textId="77777777" w:rsidTr="00DF0EFA">
        <w:tc>
          <w:tcPr>
            <w:tcW w:w="964" w:type="dxa"/>
            <w:vAlign w:val="center"/>
          </w:tcPr>
          <w:p w14:paraId="698086DC"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4</w:t>
            </w:r>
          </w:p>
        </w:tc>
        <w:tc>
          <w:tcPr>
            <w:tcW w:w="2668" w:type="dxa"/>
          </w:tcPr>
          <w:p w14:paraId="02C29113" w14:textId="77777777" w:rsidR="007749C5" w:rsidRPr="00802812" w:rsidRDefault="007749C5" w:rsidP="00DF0EFA">
            <w:pPr>
              <w:jc w:val="both"/>
              <w:rPr>
                <w:rFonts w:ascii="Century Gothic" w:hAnsi="Century Gothic" w:cs="Arial"/>
                <w:b/>
                <w:sz w:val="20"/>
                <w:szCs w:val="20"/>
              </w:rPr>
            </w:pPr>
            <w:r w:rsidRPr="00802812">
              <w:rPr>
                <w:rFonts w:ascii="Century Gothic" w:hAnsi="Century Gothic" w:cs="Arial"/>
                <w:color w:val="000000"/>
                <w:sz w:val="20"/>
                <w:szCs w:val="20"/>
              </w:rPr>
              <w:t xml:space="preserve">GUANTE DE CARNAZA DE PIEL: GUANTE DE CARNAZA SUAVE GRABADO EN FLOTTER CORTO DE USO RUDO, CON JARETA DE AJUSTE Y BIES EN EL CONTORNO DE LA ENTRADA DE LA MANO, COSIDO CON HILO DE ALTA RESISTENCIA. </w:t>
            </w:r>
          </w:p>
        </w:tc>
        <w:tc>
          <w:tcPr>
            <w:tcW w:w="1220" w:type="dxa"/>
            <w:vAlign w:val="center"/>
          </w:tcPr>
          <w:p w14:paraId="7D442FA2"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2,359</w:t>
            </w:r>
          </w:p>
        </w:tc>
        <w:tc>
          <w:tcPr>
            <w:tcW w:w="678" w:type="dxa"/>
            <w:vAlign w:val="center"/>
          </w:tcPr>
          <w:p w14:paraId="3BE460B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PAR</w:t>
            </w:r>
          </w:p>
        </w:tc>
        <w:tc>
          <w:tcPr>
            <w:tcW w:w="1581" w:type="dxa"/>
            <w:vMerge/>
            <w:vAlign w:val="center"/>
          </w:tcPr>
          <w:p w14:paraId="435F8853"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42FDC04E"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$90.90</w:t>
            </w:r>
          </w:p>
        </w:tc>
        <w:tc>
          <w:tcPr>
            <w:tcW w:w="1584" w:type="dxa"/>
            <w:vAlign w:val="center"/>
          </w:tcPr>
          <w:p w14:paraId="1BC7363F"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$ 214,433.10</w:t>
            </w:r>
          </w:p>
        </w:tc>
      </w:tr>
      <w:tr w:rsidR="007749C5" w:rsidRPr="00802812" w14:paraId="26C4CE44" w14:textId="77777777" w:rsidTr="00DF0EFA">
        <w:tc>
          <w:tcPr>
            <w:tcW w:w="964" w:type="dxa"/>
            <w:vAlign w:val="center"/>
          </w:tcPr>
          <w:p w14:paraId="6A79FC4A"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5</w:t>
            </w:r>
          </w:p>
        </w:tc>
        <w:tc>
          <w:tcPr>
            <w:tcW w:w="2668" w:type="dxa"/>
          </w:tcPr>
          <w:p w14:paraId="64D0808B" w14:textId="77777777" w:rsidR="007749C5" w:rsidRPr="00802812" w:rsidRDefault="007749C5" w:rsidP="00DF0EFA">
            <w:pPr>
              <w:jc w:val="both"/>
              <w:rPr>
                <w:rFonts w:ascii="Century Gothic" w:hAnsi="Century Gothic" w:cs="Arial"/>
                <w:b/>
                <w:sz w:val="20"/>
                <w:szCs w:val="20"/>
              </w:rPr>
            </w:pPr>
            <w:r w:rsidRPr="00802812">
              <w:rPr>
                <w:rFonts w:ascii="Century Gothic" w:hAnsi="Century Gothic" w:cs="Arial"/>
                <w:color w:val="000000"/>
                <w:sz w:val="20"/>
                <w:szCs w:val="20"/>
              </w:rPr>
              <w:t xml:space="preserve">GUANTE DIELÉCTRICO: GUANTE PARA ELECTRICISTA DE PIEL DE RES CON CORREA, GUANTE FABRICADO EN FLOR DE PIEL AMARILLA DE RES CON DOBLE ENGRASE. COSTURAS EN EL DORSO. CUENTA CON CORREA AJUSTABLE AL PUÑO. RECOMENDADO PARA TRABAJOS DE MANTENIMIENTO Y PARA ELECTRICISTAS. USOS: INSTALACIONES, ELÉCTRICAS, MULTIUSOS, MAQUINARIA, CONSTRUCCIÓN, UNITALLA. </w:t>
            </w:r>
          </w:p>
        </w:tc>
        <w:tc>
          <w:tcPr>
            <w:tcW w:w="1220" w:type="dxa"/>
            <w:vAlign w:val="center"/>
          </w:tcPr>
          <w:p w14:paraId="2DE03049"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268</w:t>
            </w:r>
          </w:p>
        </w:tc>
        <w:tc>
          <w:tcPr>
            <w:tcW w:w="678" w:type="dxa"/>
            <w:vAlign w:val="center"/>
          </w:tcPr>
          <w:p w14:paraId="0CA9278E"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PAR</w:t>
            </w:r>
          </w:p>
        </w:tc>
        <w:tc>
          <w:tcPr>
            <w:tcW w:w="1581" w:type="dxa"/>
            <w:vMerge/>
            <w:vAlign w:val="center"/>
          </w:tcPr>
          <w:p w14:paraId="505F2D8E"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6E63788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$ 184.50</w:t>
            </w:r>
          </w:p>
        </w:tc>
        <w:tc>
          <w:tcPr>
            <w:tcW w:w="1584" w:type="dxa"/>
            <w:vAlign w:val="center"/>
          </w:tcPr>
          <w:p w14:paraId="79149C80"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$49,446.00</w:t>
            </w:r>
          </w:p>
        </w:tc>
      </w:tr>
      <w:tr w:rsidR="007749C5" w:rsidRPr="00802812" w14:paraId="3BC6DA30" w14:textId="77777777" w:rsidTr="00DF0EFA">
        <w:tc>
          <w:tcPr>
            <w:tcW w:w="964" w:type="dxa"/>
            <w:vAlign w:val="center"/>
          </w:tcPr>
          <w:p w14:paraId="6729D29A"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6</w:t>
            </w:r>
          </w:p>
        </w:tc>
        <w:tc>
          <w:tcPr>
            <w:tcW w:w="2668" w:type="dxa"/>
          </w:tcPr>
          <w:p w14:paraId="4A815E39" w14:textId="77777777" w:rsidR="007749C5" w:rsidRPr="00802812" w:rsidRDefault="007749C5" w:rsidP="00DF0EFA">
            <w:pPr>
              <w:jc w:val="both"/>
              <w:rPr>
                <w:rFonts w:ascii="Century Gothic" w:hAnsi="Century Gothic" w:cs="Arial"/>
                <w:b/>
                <w:sz w:val="20"/>
                <w:szCs w:val="20"/>
              </w:rPr>
            </w:pPr>
            <w:r w:rsidRPr="00802812">
              <w:rPr>
                <w:rFonts w:ascii="Century Gothic" w:hAnsi="Century Gothic" w:cs="Arial"/>
                <w:color w:val="000000"/>
                <w:sz w:val="20"/>
                <w:szCs w:val="20"/>
              </w:rPr>
              <w:t xml:space="preserve">GORRA SOMBRERO CON PROTECCIÓN SOLAR: SOMBRERO COLOR CAQUI TIPO SAFARI EN TELA GABARDINA, CON UN BROCHE EN CADA LADO DEL SOMBRERO Y 4 PERFORACIONES CON ARILLO METÁLICO DE VENTILACIÓN EN COLOR </w:t>
            </w:r>
            <w:r w:rsidRPr="00802812">
              <w:rPr>
                <w:rFonts w:ascii="Century Gothic" w:hAnsi="Century Gothic" w:cs="Arial"/>
                <w:color w:val="000000"/>
                <w:sz w:val="20"/>
                <w:szCs w:val="20"/>
              </w:rPr>
              <w:lastRenderedPageBreak/>
              <w:t xml:space="preserve">CAQUI, Y UNA CINTA DE AJUSTE. </w:t>
            </w:r>
          </w:p>
        </w:tc>
        <w:tc>
          <w:tcPr>
            <w:tcW w:w="1220" w:type="dxa"/>
            <w:vAlign w:val="center"/>
          </w:tcPr>
          <w:p w14:paraId="60088958"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106</w:t>
            </w:r>
          </w:p>
        </w:tc>
        <w:tc>
          <w:tcPr>
            <w:tcW w:w="678" w:type="dxa"/>
            <w:vAlign w:val="center"/>
          </w:tcPr>
          <w:p w14:paraId="4289F09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40E0128C"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6F344D16"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$75.00</w:t>
            </w:r>
          </w:p>
        </w:tc>
        <w:tc>
          <w:tcPr>
            <w:tcW w:w="1584" w:type="dxa"/>
            <w:vAlign w:val="center"/>
          </w:tcPr>
          <w:p w14:paraId="447E4917"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$ 7,950.00</w:t>
            </w:r>
          </w:p>
        </w:tc>
      </w:tr>
      <w:tr w:rsidR="007749C5" w:rsidRPr="00802812" w14:paraId="57111064" w14:textId="77777777" w:rsidTr="00DF0EFA">
        <w:tc>
          <w:tcPr>
            <w:tcW w:w="964" w:type="dxa"/>
            <w:vAlign w:val="center"/>
          </w:tcPr>
          <w:p w14:paraId="56AD2D51"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7</w:t>
            </w:r>
          </w:p>
        </w:tc>
        <w:tc>
          <w:tcPr>
            <w:tcW w:w="2668" w:type="dxa"/>
          </w:tcPr>
          <w:p w14:paraId="4CB05A03" w14:textId="77777777" w:rsidR="007749C5" w:rsidRPr="00802812" w:rsidRDefault="007749C5" w:rsidP="00DF0EFA">
            <w:pPr>
              <w:jc w:val="both"/>
              <w:rPr>
                <w:rFonts w:ascii="Century Gothic" w:hAnsi="Century Gothic" w:cs="Arial"/>
                <w:b/>
                <w:sz w:val="20"/>
                <w:szCs w:val="20"/>
              </w:rPr>
            </w:pPr>
            <w:r w:rsidRPr="00802812">
              <w:rPr>
                <w:rFonts w:ascii="Century Gothic" w:hAnsi="Century Gothic" w:cs="Arial"/>
                <w:color w:val="000000"/>
                <w:sz w:val="20"/>
                <w:szCs w:val="20"/>
              </w:rPr>
              <w:t xml:space="preserve">LÁMPARA DE MANO: LINTERNA NEGRA TIPO SWAT DE MANO CON ZOOM REGULABLE, DESDE AMPLIO HASTA LUZ CONCENTRADA, LUXEON 3 W CREE LED CON HASTA 100, 000 HORAS DE VIDA ÚTIL, INCLUYE 1 BATERÍA DE 3.7 V 6.800 MAH LI-ION CON HASTA 180 MINUTOS DE DURACIÓN LUMÍNICA, POSIBILIDAD DE CARGA EN 230 V Y EN EL AUTO CON EL ADAPTADOR PARA AUTO DE 12 V ADJUNTO, CARCASA DE ALEACIÓN DE ALUMINIO DE ALTA CALIDAD, CON CORREA AGARRADERA LONGITUD DE 15.5 CM. (LARGO), FUNCIONES: BRILLANTE, MEDIO, LUZ BAJA, LUZ DE FLASH Y LUZ DE STOP, CON TUBO DE TRÁFICO EN COLOR NARANJA ADAPTABLE CON ROSCA, LENTE DE POLICARBONATO, RESISTENTE AL AGUA E IMPACTO. </w:t>
            </w:r>
          </w:p>
        </w:tc>
        <w:tc>
          <w:tcPr>
            <w:tcW w:w="1220" w:type="dxa"/>
            <w:vAlign w:val="center"/>
          </w:tcPr>
          <w:p w14:paraId="2479F9E9"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100</w:t>
            </w:r>
          </w:p>
        </w:tc>
        <w:tc>
          <w:tcPr>
            <w:tcW w:w="678" w:type="dxa"/>
            <w:vAlign w:val="center"/>
          </w:tcPr>
          <w:p w14:paraId="76752ACB"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restart"/>
            <w:vAlign w:val="center"/>
          </w:tcPr>
          <w:p w14:paraId="07F7B512"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24611</w:t>
            </w:r>
          </w:p>
        </w:tc>
        <w:tc>
          <w:tcPr>
            <w:tcW w:w="1228" w:type="dxa"/>
            <w:vAlign w:val="center"/>
          </w:tcPr>
          <w:p w14:paraId="44EA28D0"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$325.00</w:t>
            </w:r>
          </w:p>
        </w:tc>
        <w:tc>
          <w:tcPr>
            <w:tcW w:w="1584" w:type="dxa"/>
            <w:vAlign w:val="center"/>
          </w:tcPr>
          <w:p w14:paraId="662C930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$32,500.00</w:t>
            </w:r>
          </w:p>
        </w:tc>
      </w:tr>
      <w:tr w:rsidR="007749C5" w:rsidRPr="00802812" w14:paraId="154F5383" w14:textId="77777777" w:rsidTr="00DF0EFA">
        <w:tc>
          <w:tcPr>
            <w:tcW w:w="964" w:type="dxa"/>
            <w:vAlign w:val="center"/>
          </w:tcPr>
          <w:p w14:paraId="44AEA38B"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8</w:t>
            </w:r>
          </w:p>
        </w:tc>
        <w:tc>
          <w:tcPr>
            <w:tcW w:w="2668" w:type="dxa"/>
          </w:tcPr>
          <w:p w14:paraId="7AC4F5D1"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LÁMPARA DE MANO CON TRES PILAS: LINTERNA DE MANO DE ALUMINIO DE LED DE 3 PILAS, CARACTERÍSTICAS: CUERPO FABRICADO EN ALUMINIO RESISTENTE AL AGUA E IMPACTOS LENTE DE POLICARBONATO PARA MÁXIMA RESISTENCIA TECNOLOGÍA KLINLITE LENTE CONVEXO CON </w:t>
            </w:r>
            <w:r w:rsidRPr="00802812">
              <w:rPr>
                <w:rFonts w:ascii="Century Gothic" w:hAnsi="Century Gothic" w:cs="Arial"/>
                <w:color w:val="000000"/>
                <w:sz w:val="20"/>
                <w:szCs w:val="20"/>
              </w:rPr>
              <w:lastRenderedPageBreak/>
              <w:t>LUPA, QUE BRINDA UN HAZ DE LUZ LIMPIO Y CONSISTENTE LED ALTAMENTE EFICIENTE QUE PROPORCIONE UNA BUENA LUMINOSIDAD A LARGAS DISTANCIAS CON BAJO CONSUMO DE ENERGÍA CON PILAS ALCALINAS QUE DUREN MÁS QUE LAS PILAS DE ZINC-CARBÓN QUE TENGA 3 MODOS DE ILUMINACIÓN: ALTO, BAJO E INTERMITENTE. HAZ DE LUZ AJUSTABLE PARA LUZ DIRECTA O DISPERSA ESPECIFICACIONES: FLUJO LUMINOSO DE 530 LM, NUMERO DE LEDS 1, DURACIÓN DE CARGA DE 30/45 H, HAZ DE LUZ 200 M, ÁNGULO DE ILUMINACIÓN 62°, VIDA DEL LED 100, 000 H, PILAS TIPO D, COLOR NEGRO, LONGITUD DE 30CM, DIÁMETRO 5CM.</w:t>
            </w:r>
          </w:p>
        </w:tc>
        <w:tc>
          <w:tcPr>
            <w:tcW w:w="1220" w:type="dxa"/>
            <w:vAlign w:val="center"/>
          </w:tcPr>
          <w:p w14:paraId="71174976"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6</w:t>
            </w:r>
          </w:p>
          <w:p w14:paraId="256A1B7F" w14:textId="77777777" w:rsidR="007749C5" w:rsidRPr="00802812" w:rsidRDefault="007749C5" w:rsidP="00DF0EFA">
            <w:pPr>
              <w:jc w:val="center"/>
              <w:rPr>
                <w:rFonts w:ascii="Century Gothic" w:hAnsi="Century Gothic" w:cs="Arial"/>
                <w:sz w:val="20"/>
                <w:szCs w:val="20"/>
              </w:rPr>
            </w:pPr>
          </w:p>
        </w:tc>
        <w:tc>
          <w:tcPr>
            <w:tcW w:w="678" w:type="dxa"/>
            <w:vAlign w:val="center"/>
          </w:tcPr>
          <w:p w14:paraId="72AD92B4"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07E1ECBE"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0143F77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$240.00</w:t>
            </w:r>
          </w:p>
        </w:tc>
        <w:tc>
          <w:tcPr>
            <w:tcW w:w="1584" w:type="dxa"/>
            <w:vAlign w:val="center"/>
          </w:tcPr>
          <w:p w14:paraId="277A2E4F"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$1,440.00</w:t>
            </w:r>
          </w:p>
        </w:tc>
      </w:tr>
      <w:tr w:rsidR="007749C5" w:rsidRPr="00802812" w14:paraId="48834BF2" w14:textId="77777777" w:rsidTr="00DF0EFA">
        <w:tc>
          <w:tcPr>
            <w:tcW w:w="964" w:type="dxa"/>
            <w:vAlign w:val="center"/>
          </w:tcPr>
          <w:p w14:paraId="1F437A28"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9</w:t>
            </w:r>
          </w:p>
        </w:tc>
        <w:tc>
          <w:tcPr>
            <w:tcW w:w="2668" w:type="dxa"/>
          </w:tcPr>
          <w:p w14:paraId="7AB21D24"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LÁMPARA FRONTAL LED: LINTERNA EN COLOR NEGRO FRONTAL MANOS LIBRES DE LED: LUZ DE CABEZA MANOS LIBRES, DISEÑO DESMONTABLE QUE PERMITA SER QUITADO PARA LAVADO REGULAR, BOTÓN DE CONTROL CONVENIENTEMENTE UBICADO, SENSIBLE Y FÁCIL DE EMPUJAR, LINTERNA FRONTAL ALIMENTADA POR 2 BATERÍAS DE LITIO RECARGABLES DE 18650, </w:t>
            </w:r>
            <w:r w:rsidRPr="00802812">
              <w:rPr>
                <w:rFonts w:ascii="Century Gothic" w:hAnsi="Century Gothic" w:cs="Arial"/>
                <w:color w:val="000000"/>
                <w:sz w:val="20"/>
                <w:szCs w:val="20"/>
              </w:rPr>
              <w:lastRenderedPageBreak/>
              <w:t>LOS FAROS DELANTEROS VENGAN EN UNA CARCASA DE ALUMINIO DE ALTA CALIDAD Y PLÁSTICO, CÓMODOS, LIGEROS Y ESTABLES. 4 MODOS DE LUCES LED: ELEGIR ENTRE, ALTAMENTE BRILLANTE, BRILLANTE, FUNCIÓN DE INDUCCIÓN BRILLANTE, E INTERMITENTE SOS BRILLANTE Y LA CABEZA DE LA LÁMPARA AJUSTABLE A 90° PARA ABAJO, QUE PERMITA ELEGIR UN ÁNGULO DIFERENTE, ABAJO O EN EL MEDIO. ENFOQUE DE ZOOM PARA TRABAJO CERCANO O ZOOM HACIA FUERA PARA LA DISTANCIA. LA LÁMPARA DE CABEZA QUE VENGA EN MATERIAL PREMIUM: DISEÑO DE DIADEMA AJUSTABLE CÓMODO, LIGERO, SEGURO, ESTABLE EN USO PARA MEJOR COMODIDAD DEL USUARIO, CINTA ELÁSTICA, CON DOS CARGADORES (UNO PARA CORRIENTE ELÉCTRICA Y UNO PARA CARRO).</w:t>
            </w:r>
          </w:p>
        </w:tc>
        <w:tc>
          <w:tcPr>
            <w:tcW w:w="1220" w:type="dxa"/>
            <w:vAlign w:val="center"/>
          </w:tcPr>
          <w:p w14:paraId="1E14F703"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321</w:t>
            </w:r>
          </w:p>
        </w:tc>
        <w:tc>
          <w:tcPr>
            <w:tcW w:w="678" w:type="dxa"/>
            <w:vAlign w:val="center"/>
          </w:tcPr>
          <w:p w14:paraId="2554F2C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46F36B9A"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0373D794"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$556.00</w:t>
            </w:r>
          </w:p>
        </w:tc>
        <w:tc>
          <w:tcPr>
            <w:tcW w:w="1584" w:type="dxa"/>
            <w:vAlign w:val="center"/>
          </w:tcPr>
          <w:p w14:paraId="0E21FA12"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$178,476.00</w:t>
            </w:r>
          </w:p>
        </w:tc>
      </w:tr>
      <w:tr w:rsidR="007749C5" w:rsidRPr="00802812" w14:paraId="23082F70" w14:textId="77777777" w:rsidTr="00DF0EFA">
        <w:tc>
          <w:tcPr>
            <w:tcW w:w="964" w:type="dxa"/>
            <w:vAlign w:val="center"/>
          </w:tcPr>
          <w:p w14:paraId="700560B9" w14:textId="77777777" w:rsidR="007749C5" w:rsidRPr="00802812" w:rsidRDefault="007749C5" w:rsidP="00DF0EFA">
            <w:pPr>
              <w:jc w:val="center"/>
              <w:rPr>
                <w:rFonts w:ascii="Century Gothic" w:hAnsi="Century Gothic" w:cs="Arial"/>
                <w:b/>
                <w:sz w:val="20"/>
                <w:szCs w:val="20"/>
              </w:rPr>
            </w:pPr>
          </w:p>
          <w:p w14:paraId="195C82EF" w14:textId="77777777" w:rsidR="007749C5" w:rsidRPr="00802812" w:rsidRDefault="007749C5" w:rsidP="00DF0EFA">
            <w:pPr>
              <w:jc w:val="center"/>
              <w:rPr>
                <w:rFonts w:ascii="Century Gothic" w:hAnsi="Century Gothic" w:cs="Arial"/>
                <w:b/>
                <w:sz w:val="20"/>
                <w:szCs w:val="20"/>
              </w:rPr>
            </w:pPr>
          </w:p>
          <w:p w14:paraId="0D17C9B1"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10</w:t>
            </w:r>
          </w:p>
        </w:tc>
        <w:tc>
          <w:tcPr>
            <w:tcW w:w="2668" w:type="dxa"/>
          </w:tcPr>
          <w:p w14:paraId="64A14DFC"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MASCARILLA CONTRA EL POLVO: RESPIRADOR SISA CON DOBLE CARTUCHO PARA POLVO, DESCRIPCIÓN: QUE ESTÉ FABRICADO CON MATERIAL HIPO ALERGÉNICO QUE NO PROVOQUE IRRITACIÓN A LA PIEL, SUAVE AJUSTE AL CONTORNO DE LA </w:t>
            </w:r>
            <w:r w:rsidRPr="00802812">
              <w:rPr>
                <w:rFonts w:ascii="Century Gothic" w:hAnsi="Century Gothic" w:cs="Arial"/>
                <w:color w:val="000000"/>
                <w:sz w:val="20"/>
                <w:szCs w:val="20"/>
              </w:rPr>
              <w:lastRenderedPageBreak/>
              <w:t>CARA. SISTEMA DE SUJECIÓN POR MEDIO DE ARNÉS CON DOBLE TIRANTE. CARTUCHOS DE FÁCIL REEMPLAZO PARA LIMPIARLOS Y USARLOS EN MÚLTIPLES OCASIONES. PARA USARSE CON CARTUCHOS DE LA SERIE 4C500: 8741, 8742, 8743, 8744, 8745, QUE CUMPLA CON LA CERTIFICACIÓN DE NORMAS OFICIALES MEXICANAS Y QUE CUMPLAN REQUERIMIENTOS CONFORME A LA NOM-116-STPS-2009.</w:t>
            </w:r>
          </w:p>
        </w:tc>
        <w:tc>
          <w:tcPr>
            <w:tcW w:w="1220" w:type="dxa"/>
            <w:vAlign w:val="center"/>
          </w:tcPr>
          <w:p w14:paraId="1B39AFB7" w14:textId="77777777" w:rsidR="007749C5" w:rsidRPr="00802812" w:rsidRDefault="007749C5" w:rsidP="00DF0EFA">
            <w:pPr>
              <w:jc w:val="center"/>
              <w:rPr>
                <w:rFonts w:ascii="Century Gothic" w:hAnsi="Century Gothic" w:cs="Arial"/>
                <w:sz w:val="20"/>
                <w:szCs w:val="20"/>
              </w:rPr>
            </w:pPr>
          </w:p>
          <w:p w14:paraId="0F16B9EE" w14:textId="77777777" w:rsidR="007749C5" w:rsidRPr="00802812" w:rsidRDefault="007749C5" w:rsidP="00DF0EFA">
            <w:pPr>
              <w:jc w:val="center"/>
              <w:rPr>
                <w:rFonts w:ascii="Century Gothic" w:hAnsi="Century Gothic" w:cs="Arial"/>
                <w:sz w:val="20"/>
                <w:szCs w:val="20"/>
              </w:rPr>
            </w:pPr>
          </w:p>
          <w:p w14:paraId="75E786A5" w14:textId="77777777" w:rsidR="007749C5" w:rsidRPr="00802812" w:rsidRDefault="007749C5" w:rsidP="00DF0EFA">
            <w:pPr>
              <w:jc w:val="center"/>
              <w:rPr>
                <w:rFonts w:ascii="Century Gothic" w:hAnsi="Century Gothic" w:cs="Arial"/>
                <w:sz w:val="20"/>
                <w:szCs w:val="20"/>
              </w:rPr>
            </w:pPr>
          </w:p>
          <w:p w14:paraId="4E256811"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582</w:t>
            </w:r>
          </w:p>
        </w:tc>
        <w:tc>
          <w:tcPr>
            <w:tcW w:w="678" w:type="dxa"/>
            <w:vAlign w:val="center"/>
          </w:tcPr>
          <w:p w14:paraId="0C164565" w14:textId="77777777" w:rsidR="007749C5" w:rsidRPr="00802812" w:rsidRDefault="007749C5" w:rsidP="00DF0EFA">
            <w:pPr>
              <w:jc w:val="center"/>
              <w:rPr>
                <w:rFonts w:ascii="Century Gothic" w:hAnsi="Century Gothic" w:cs="Arial"/>
                <w:sz w:val="20"/>
                <w:szCs w:val="20"/>
              </w:rPr>
            </w:pPr>
          </w:p>
          <w:p w14:paraId="4D70F8C6" w14:textId="77777777" w:rsidR="007749C5" w:rsidRPr="00802812" w:rsidRDefault="007749C5" w:rsidP="00DF0EFA">
            <w:pPr>
              <w:jc w:val="center"/>
              <w:rPr>
                <w:rFonts w:ascii="Century Gothic" w:hAnsi="Century Gothic" w:cs="Arial"/>
                <w:sz w:val="20"/>
                <w:szCs w:val="20"/>
              </w:rPr>
            </w:pPr>
          </w:p>
          <w:p w14:paraId="0204AFE8" w14:textId="77777777" w:rsidR="007749C5" w:rsidRPr="00802812" w:rsidRDefault="007749C5" w:rsidP="00DF0EFA">
            <w:pPr>
              <w:jc w:val="center"/>
              <w:rPr>
                <w:rFonts w:ascii="Century Gothic" w:hAnsi="Century Gothic" w:cs="Arial"/>
                <w:sz w:val="20"/>
                <w:szCs w:val="20"/>
              </w:rPr>
            </w:pPr>
          </w:p>
          <w:p w14:paraId="08DD00F2" w14:textId="77777777" w:rsidR="007749C5" w:rsidRPr="00802812" w:rsidRDefault="007749C5" w:rsidP="00DF0EFA">
            <w:pPr>
              <w:rPr>
                <w:rFonts w:ascii="Century Gothic" w:hAnsi="Century Gothic" w:cs="Arial"/>
                <w:sz w:val="20"/>
                <w:szCs w:val="20"/>
              </w:rPr>
            </w:pPr>
            <w:r w:rsidRPr="00802812">
              <w:rPr>
                <w:rFonts w:ascii="Century Gothic" w:hAnsi="Century Gothic" w:cs="Arial"/>
                <w:sz w:val="20"/>
                <w:szCs w:val="20"/>
              </w:rPr>
              <w:t>PZA</w:t>
            </w:r>
          </w:p>
        </w:tc>
        <w:tc>
          <w:tcPr>
            <w:tcW w:w="1581" w:type="dxa"/>
            <w:vMerge w:val="restart"/>
            <w:vAlign w:val="center"/>
          </w:tcPr>
          <w:p w14:paraId="2179F718"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27211</w:t>
            </w:r>
          </w:p>
        </w:tc>
        <w:tc>
          <w:tcPr>
            <w:tcW w:w="1228" w:type="dxa"/>
            <w:vAlign w:val="center"/>
          </w:tcPr>
          <w:p w14:paraId="5F092082" w14:textId="77777777" w:rsidR="007749C5" w:rsidRPr="00802812" w:rsidRDefault="007749C5" w:rsidP="00DF0EFA">
            <w:pPr>
              <w:jc w:val="center"/>
              <w:rPr>
                <w:rFonts w:ascii="Century Gothic" w:hAnsi="Century Gothic" w:cs="Arial"/>
                <w:sz w:val="20"/>
                <w:szCs w:val="20"/>
              </w:rPr>
            </w:pPr>
          </w:p>
          <w:p w14:paraId="7C311325" w14:textId="77777777" w:rsidR="007749C5" w:rsidRPr="00802812" w:rsidRDefault="007749C5" w:rsidP="00DF0EFA">
            <w:pPr>
              <w:jc w:val="center"/>
              <w:rPr>
                <w:rFonts w:ascii="Century Gothic" w:hAnsi="Century Gothic" w:cs="Arial"/>
                <w:sz w:val="20"/>
                <w:szCs w:val="20"/>
              </w:rPr>
            </w:pPr>
          </w:p>
          <w:p w14:paraId="01B87AF7" w14:textId="77777777" w:rsidR="007749C5" w:rsidRPr="00802812" w:rsidRDefault="007749C5" w:rsidP="00DF0EFA">
            <w:pPr>
              <w:jc w:val="center"/>
              <w:rPr>
                <w:rFonts w:ascii="Century Gothic" w:hAnsi="Century Gothic" w:cs="Arial"/>
                <w:sz w:val="20"/>
                <w:szCs w:val="20"/>
              </w:rPr>
            </w:pPr>
          </w:p>
          <w:p w14:paraId="1D520769"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$ 245.00</w:t>
            </w:r>
          </w:p>
        </w:tc>
        <w:tc>
          <w:tcPr>
            <w:tcW w:w="1584" w:type="dxa"/>
            <w:vAlign w:val="center"/>
          </w:tcPr>
          <w:p w14:paraId="6EF30B08" w14:textId="77777777" w:rsidR="007749C5" w:rsidRPr="00802812" w:rsidRDefault="007749C5" w:rsidP="00DF0EFA">
            <w:pPr>
              <w:jc w:val="center"/>
              <w:rPr>
                <w:rFonts w:ascii="Century Gothic" w:hAnsi="Century Gothic" w:cs="Arial"/>
                <w:sz w:val="20"/>
                <w:szCs w:val="20"/>
              </w:rPr>
            </w:pPr>
          </w:p>
          <w:p w14:paraId="7CFB121C" w14:textId="77777777" w:rsidR="007749C5" w:rsidRPr="00802812" w:rsidRDefault="007749C5" w:rsidP="00DF0EFA">
            <w:pPr>
              <w:jc w:val="center"/>
              <w:rPr>
                <w:rFonts w:ascii="Century Gothic" w:hAnsi="Century Gothic" w:cs="Arial"/>
                <w:sz w:val="20"/>
                <w:szCs w:val="20"/>
              </w:rPr>
            </w:pPr>
          </w:p>
          <w:p w14:paraId="46F2C511" w14:textId="77777777" w:rsidR="007749C5" w:rsidRPr="00802812" w:rsidRDefault="007749C5" w:rsidP="00DF0EFA">
            <w:pPr>
              <w:jc w:val="center"/>
              <w:rPr>
                <w:rFonts w:ascii="Century Gothic" w:hAnsi="Century Gothic" w:cs="Arial"/>
                <w:sz w:val="20"/>
                <w:szCs w:val="20"/>
              </w:rPr>
            </w:pPr>
          </w:p>
          <w:p w14:paraId="6A7EF19E"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$ 142,590.00</w:t>
            </w:r>
          </w:p>
        </w:tc>
      </w:tr>
      <w:tr w:rsidR="007749C5" w:rsidRPr="00802812" w14:paraId="45C2A6C5" w14:textId="77777777" w:rsidTr="00DF0EFA">
        <w:tc>
          <w:tcPr>
            <w:tcW w:w="964" w:type="dxa"/>
            <w:vAlign w:val="center"/>
          </w:tcPr>
          <w:p w14:paraId="0C10AAE4"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11</w:t>
            </w:r>
          </w:p>
        </w:tc>
        <w:tc>
          <w:tcPr>
            <w:tcW w:w="2668" w:type="dxa"/>
          </w:tcPr>
          <w:p w14:paraId="7678A013"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CHALECO ANTI REFLEJANTE: CHALECO EJECUTIVO FABRICADO EN MALLA DE 100 % POLIÉSTER TIPO JERSEY COLOR NARANJA, ULTRA RESISTENTE, LIGERO Y FRESCO, CON FIBRAS DE ALTA VISIBILIDAD QUE NO RETENGAN OLORES, COSTURAS REFORZADAS Y CIERRE DELANTERO CON VELCRO DE 2 CM. DEL MISMO COLOR DEL CHALECO, CON RANURA EN ESPALDA TIPO OJAL PARA LÍNEAS DE VIDA O ARNÉS CON UNA MEDIDA DE 6 CM. DE LARGO X 1 CM. DE ANCHO, EN LA PARTE DE LA ESPALDA CONTENGA DOS BANDAS CON REFLEJANTES EN FORMA DE “X” DE 2 PULGADAS DE GROSOR QUE INICIE EN LOS HOMBROS Y </w:t>
            </w:r>
            <w:r w:rsidRPr="00802812">
              <w:rPr>
                <w:rFonts w:ascii="Century Gothic" w:hAnsi="Century Gothic" w:cs="Arial"/>
                <w:color w:val="000000"/>
                <w:sz w:val="20"/>
                <w:szCs w:val="20"/>
              </w:rPr>
              <w:lastRenderedPageBreak/>
              <w:t>TERMINE EN LA PARTE BAJA DE LA ESPALDA, TAMBIÉN LLEVA EN LA PARTE BAJA DE LA ESPALDA UNA BANDA CON REFLEJANTES EN FORMA DE 2 PULGADAS DE GROSOR EN LÍNEA HORIZONTAL EN TODO LO ANCHO DEL CHALECO, CON DISEÑO ÚNICO DE DOBLE BANDA AJUSTABLE CON REFLEJANTE TEXTIL DE 2 PULGADAS DE GROSOR EN HOMBROS Y CINTURA QUE OFREZCAN COMODIDAD, AJUSTE PERFECTO Y MAXIMICEN LA SEGURIDAD DEL USUARIO, CUENTE CON 4 BOLSAS FRONTALES, EN LA PARTE DE LOS HOMBROS CUENTE CON CONTAC EN AMBOS LADOS PARA AJUSTE DE LO LARGO DEL CHALECO, QUE CUMPLA CON LA NORMA ANSI Y EN471.UNITALLA (AJUSTABLE).</w:t>
            </w:r>
          </w:p>
        </w:tc>
        <w:tc>
          <w:tcPr>
            <w:tcW w:w="1220" w:type="dxa"/>
            <w:vAlign w:val="center"/>
          </w:tcPr>
          <w:p w14:paraId="0CA20266"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781</w:t>
            </w:r>
          </w:p>
        </w:tc>
        <w:tc>
          <w:tcPr>
            <w:tcW w:w="678" w:type="dxa"/>
            <w:vAlign w:val="center"/>
          </w:tcPr>
          <w:p w14:paraId="3E42C28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222D3C63"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3C727429"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$189.00</w:t>
            </w:r>
          </w:p>
        </w:tc>
        <w:tc>
          <w:tcPr>
            <w:tcW w:w="1584" w:type="dxa"/>
            <w:vAlign w:val="center"/>
          </w:tcPr>
          <w:p w14:paraId="0DDF2CB4"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$ 147,609.00</w:t>
            </w:r>
          </w:p>
        </w:tc>
      </w:tr>
      <w:tr w:rsidR="007749C5" w:rsidRPr="00802812" w14:paraId="182FA3E2" w14:textId="77777777" w:rsidTr="00DF0EFA">
        <w:tc>
          <w:tcPr>
            <w:tcW w:w="964" w:type="dxa"/>
            <w:vAlign w:val="center"/>
          </w:tcPr>
          <w:p w14:paraId="5784A1F1"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12</w:t>
            </w:r>
          </w:p>
        </w:tc>
        <w:tc>
          <w:tcPr>
            <w:tcW w:w="2668" w:type="dxa"/>
          </w:tcPr>
          <w:p w14:paraId="1645743E"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CHALECO DE BUENA CALIDAD CON BOLSAS: CHALECO TIPO REPORTERO EN TELA GABARDINA 100 % ALGODÓN COLOR BEIGE, CON FORRO EN TELA CALADA, CON 4 BOLSAS TIPO PARCHE, AL FRENTE 2 BOLSAS EXPANDIBLES EN LA PARTE SUPERIOR CON MEDIDAS DE 12 CM. DE ANCHO X 13.5 CM DE ALTO, CIERRA MEDIANTE CONTACTEL, EN LA PARTE MEDIA DE LA SOLAPA Y 2 BOLSAS EN LA </w:t>
            </w:r>
            <w:r w:rsidRPr="00802812">
              <w:rPr>
                <w:rFonts w:ascii="Century Gothic" w:hAnsi="Century Gothic" w:cs="Arial"/>
                <w:color w:val="000000"/>
                <w:sz w:val="20"/>
                <w:szCs w:val="20"/>
              </w:rPr>
              <w:lastRenderedPageBreak/>
              <w:t>PARTE BAJA DE LOS DELANTEROS A LA ALTURA DE LA CINTURA, EXPANDIBLES CON MEDIDAS DE 18 CM. DE ANCHO X 17 CM DE ALTO, CIERRE MEDIANTE DOS CONTACTEL EN CADA ESQUINA DE LA SOLAPA, QUE CONTENGA UN CIERRE DE PLÁSTICO EN LA TERCERA PARTE DE LA BOLSA EN FORMA VERTICAL CON UNA MEDIDA DE 12 CM. CIERRE MEDIANTE UN CIERRE DE PLÁSTICO DEL MISMO COLOR DE LA PRENDA, EN LA PARTE BAJA DE LA ESPALDA LLEVE UNA BOLSA DE DOBLE COSTURA TIPO PARCHE CON UNA MEDIDA TOTAL DE 28 CM. DE LARGO X 18 CM. DE ALTO, CIERRE MEDIANTE UN CIERRE DEL MISMO COLOR DE LA PRENDA, LLEVARÁN UNA COSTURA DE 2.5 CM, EN FORMA VERTICAL, EN CADA EXTREMO SOLAPA, EN LA PARTE INTERIOR DEL CUELLO CUENTE CON UNA TELA DEL MISMO MATERIAL DEL CHALECO EN FORMA DE ROMBO CON MEDIDAS DE 7 CM. X 7 CM. EN LA CUAL CONTIENE UNA ETIQUETA QUE MENCIONE LA MARCA DEL PRODUCTO, INSTRUCTIVO DE LAVADO Y TALLA.</w:t>
            </w:r>
          </w:p>
        </w:tc>
        <w:tc>
          <w:tcPr>
            <w:tcW w:w="1220" w:type="dxa"/>
            <w:vAlign w:val="center"/>
          </w:tcPr>
          <w:p w14:paraId="01893243"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213</w:t>
            </w:r>
          </w:p>
        </w:tc>
        <w:tc>
          <w:tcPr>
            <w:tcW w:w="678" w:type="dxa"/>
            <w:vAlign w:val="center"/>
          </w:tcPr>
          <w:p w14:paraId="0759EF9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Align w:val="center"/>
          </w:tcPr>
          <w:p w14:paraId="204A0127"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27111</w:t>
            </w:r>
          </w:p>
        </w:tc>
        <w:tc>
          <w:tcPr>
            <w:tcW w:w="1228" w:type="dxa"/>
            <w:vAlign w:val="center"/>
          </w:tcPr>
          <w:p w14:paraId="521AED1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$299.00</w:t>
            </w:r>
          </w:p>
        </w:tc>
        <w:tc>
          <w:tcPr>
            <w:tcW w:w="1584" w:type="dxa"/>
            <w:vAlign w:val="center"/>
          </w:tcPr>
          <w:p w14:paraId="6E06DBE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$63,687.00</w:t>
            </w:r>
          </w:p>
        </w:tc>
      </w:tr>
      <w:tr w:rsidR="007749C5" w:rsidRPr="00802812" w14:paraId="38CD022F" w14:textId="77777777" w:rsidTr="00DF0EFA">
        <w:tc>
          <w:tcPr>
            <w:tcW w:w="964" w:type="dxa"/>
          </w:tcPr>
          <w:p w14:paraId="76AEE2F3"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lastRenderedPageBreak/>
              <w:t>13</w:t>
            </w:r>
          </w:p>
        </w:tc>
        <w:tc>
          <w:tcPr>
            <w:tcW w:w="2668" w:type="dxa"/>
          </w:tcPr>
          <w:p w14:paraId="2E4579EB"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GOOGLES: GOOGLES DE SEGURIDAD CON MICA TRANSPARENTE Y CORREA DE AJUSTE, CUMPLE CON LA NORMA ANSI Z87.1 </w:t>
            </w:r>
          </w:p>
        </w:tc>
        <w:tc>
          <w:tcPr>
            <w:tcW w:w="1220" w:type="dxa"/>
            <w:vAlign w:val="center"/>
          </w:tcPr>
          <w:p w14:paraId="3A62E6BE"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51</w:t>
            </w:r>
          </w:p>
        </w:tc>
        <w:tc>
          <w:tcPr>
            <w:tcW w:w="678" w:type="dxa"/>
            <w:vAlign w:val="center"/>
          </w:tcPr>
          <w:p w14:paraId="7F3ACD9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restart"/>
            <w:vAlign w:val="center"/>
          </w:tcPr>
          <w:p w14:paraId="0DEE9132"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27211</w:t>
            </w:r>
          </w:p>
        </w:tc>
        <w:tc>
          <w:tcPr>
            <w:tcW w:w="1228" w:type="dxa"/>
            <w:vAlign w:val="center"/>
          </w:tcPr>
          <w:p w14:paraId="1444F592"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$189.00</w:t>
            </w:r>
          </w:p>
        </w:tc>
        <w:tc>
          <w:tcPr>
            <w:tcW w:w="1584" w:type="dxa"/>
            <w:vAlign w:val="center"/>
          </w:tcPr>
          <w:p w14:paraId="348DA3A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$ 9,639.00</w:t>
            </w:r>
          </w:p>
        </w:tc>
      </w:tr>
      <w:tr w:rsidR="007749C5" w:rsidRPr="00802812" w14:paraId="54F8ABFB" w14:textId="77777777" w:rsidTr="00DF0EFA">
        <w:tc>
          <w:tcPr>
            <w:tcW w:w="964" w:type="dxa"/>
            <w:vAlign w:val="center"/>
          </w:tcPr>
          <w:p w14:paraId="2BD992DA"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14</w:t>
            </w:r>
          </w:p>
        </w:tc>
        <w:tc>
          <w:tcPr>
            <w:tcW w:w="2668" w:type="dxa"/>
          </w:tcPr>
          <w:p w14:paraId="54E37D80"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GUANTE DE LÁTEX: GUANTE DE LÁTEX COLOR ROJO PARA USO GENERAL MATERIAL LÁTEX FLOCADO, ANTIDESLIZANTE, CERTIFICACIONES CE. DIFERENTES TALLAS. </w:t>
            </w:r>
          </w:p>
        </w:tc>
        <w:tc>
          <w:tcPr>
            <w:tcW w:w="1220" w:type="dxa"/>
            <w:vAlign w:val="center"/>
          </w:tcPr>
          <w:p w14:paraId="36527C34"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743</w:t>
            </w:r>
          </w:p>
        </w:tc>
        <w:tc>
          <w:tcPr>
            <w:tcW w:w="678" w:type="dxa"/>
            <w:vAlign w:val="center"/>
          </w:tcPr>
          <w:p w14:paraId="1573B587"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PAR</w:t>
            </w:r>
          </w:p>
        </w:tc>
        <w:tc>
          <w:tcPr>
            <w:tcW w:w="1581" w:type="dxa"/>
            <w:vMerge/>
            <w:vAlign w:val="center"/>
          </w:tcPr>
          <w:p w14:paraId="1307BF55"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2B43D7B4"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$ 25.00</w:t>
            </w:r>
          </w:p>
        </w:tc>
        <w:tc>
          <w:tcPr>
            <w:tcW w:w="1584" w:type="dxa"/>
            <w:vAlign w:val="center"/>
          </w:tcPr>
          <w:p w14:paraId="64B6D43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$ 18,575.00</w:t>
            </w:r>
          </w:p>
        </w:tc>
      </w:tr>
      <w:tr w:rsidR="007749C5" w:rsidRPr="00802812" w14:paraId="69BE8684" w14:textId="77777777" w:rsidTr="00DF0EFA">
        <w:tc>
          <w:tcPr>
            <w:tcW w:w="964" w:type="dxa"/>
            <w:vAlign w:val="center"/>
          </w:tcPr>
          <w:p w14:paraId="62EAA023"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15</w:t>
            </w:r>
          </w:p>
        </w:tc>
        <w:tc>
          <w:tcPr>
            <w:tcW w:w="2668" w:type="dxa"/>
          </w:tcPr>
          <w:p w14:paraId="5E0E4464" w14:textId="77777777" w:rsidR="007749C5" w:rsidRPr="00802812" w:rsidRDefault="007749C5" w:rsidP="00DF0EFA">
            <w:pPr>
              <w:jc w:val="both"/>
              <w:rPr>
                <w:rFonts w:ascii="Century Gothic" w:hAnsi="Century Gothic" w:cs="Arial"/>
                <w:sz w:val="20"/>
                <w:szCs w:val="20"/>
              </w:rPr>
            </w:pPr>
            <w:r w:rsidRPr="00802812">
              <w:rPr>
                <w:rFonts w:ascii="Century Gothic" w:hAnsi="Century Gothic" w:cs="Arial"/>
                <w:sz w:val="20"/>
                <w:szCs w:val="20"/>
              </w:rPr>
              <w:t xml:space="preserve">FAJA INDUSTRIAL: FAJA ELÁSTICA SACROLUMBAR CON 3 CINTURONES PARA SU AJUSTE PARA DAMA Y CABALLERO PARA TRABAJO EN DIFERENTES TALLAS, TIRANTES ELÁSTICOS DE 2 CM. DE ANCHO CON HEBILLA DE PLÁSTICOS PARA SU AJUSTE, CON BIES RÍGIDO DE 1 CM. DE ANCHO EN TODO EL CONTORNO DEL CINTURÓN PARA EVITAR CUALQUIER DEFORMACIÓN EN EL PRODUCTO, EL PRIMER CINTURÓN DE UNA CINTA DE POLIPROPILENO DE USO RUDO DE 5CM. DE ANCHO, CON HEBILLA METÁLICA CON AJUSTADORES DE CONTACTEL, EL SEGUNDO UNA BANDA ELÁSTICA DE AJUSTE DE 13 CM. DE ANCHO CON AJUSTADORES DE CONTACTEL, EL TERCER CINTURÓN DE MATERIAL PLÁSTICO REFORZADO CON SOPORTE DE TELA </w:t>
            </w:r>
            <w:r w:rsidRPr="00802812">
              <w:rPr>
                <w:rFonts w:ascii="Century Gothic" w:hAnsi="Century Gothic" w:cs="Arial"/>
                <w:sz w:val="20"/>
                <w:szCs w:val="20"/>
              </w:rPr>
              <w:lastRenderedPageBreak/>
              <w:t xml:space="preserve">QUE CONTENGA 3 RESISTENTES VARILLAS FLEXIBLES QUE BRINDEN SOPORTE EN LA REGIÓN SACROLUMBAR Y AJUSTE EN EL ABDOMEN  POR VELCRO EN AMBAS DIRECCIONES. </w:t>
            </w:r>
          </w:p>
        </w:tc>
        <w:tc>
          <w:tcPr>
            <w:tcW w:w="1220" w:type="dxa"/>
            <w:vAlign w:val="center"/>
          </w:tcPr>
          <w:p w14:paraId="64629CD3"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918</w:t>
            </w:r>
          </w:p>
        </w:tc>
        <w:tc>
          <w:tcPr>
            <w:tcW w:w="678" w:type="dxa"/>
            <w:vAlign w:val="center"/>
          </w:tcPr>
          <w:p w14:paraId="36272517"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16C6C66A"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62B688E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$325.00</w:t>
            </w:r>
          </w:p>
        </w:tc>
        <w:tc>
          <w:tcPr>
            <w:tcW w:w="1584" w:type="dxa"/>
            <w:vAlign w:val="center"/>
          </w:tcPr>
          <w:p w14:paraId="0FAFE3B0"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$298,350.00</w:t>
            </w:r>
          </w:p>
        </w:tc>
      </w:tr>
      <w:tr w:rsidR="007749C5" w:rsidRPr="00802812" w14:paraId="35A77379" w14:textId="77777777" w:rsidTr="00DF0EFA">
        <w:tc>
          <w:tcPr>
            <w:tcW w:w="964" w:type="dxa"/>
            <w:vAlign w:val="center"/>
          </w:tcPr>
          <w:p w14:paraId="4D3B5CE7"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16</w:t>
            </w:r>
          </w:p>
        </w:tc>
        <w:tc>
          <w:tcPr>
            <w:tcW w:w="2668" w:type="dxa"/>
          </w:tcPr>
          <w:p w14:paraId="7967F9C8" w14:textId="77777777" w:rsidR="007749C5" w:rsidRPr="00802812" w:rsidRDefault="007749C5" w:rsidP="00DF0EFA">
            <w:pPr>
              <w:jc w:val="both"/>
              <w:rPr>
                <w:rFonts w:ascii="Century Gothic" w:hAnsi="Century Gothic" w:cs="Arial"/>
                <w:sz w:val="20"/>
                <w:szCs w:val="20"/>
              </w:rPr>
            </w:pPr>
            <w:r w:rsidRPr="00802812">
              <w:rPr>
                <w:rFonts w:ascii="Century Gothic" w:hAnsi="Century Gothic" w:cs="Arial"/>
                <w:sz w:val="20"/>
                <w:szCs w:val="20"/>
              </w:rPr>
              <w:t xml:space="preserve">FAJA DE CUERO CON HEBILLA: QUE LA FAJA DE CUERO ESTÉ HECHA DE CUERO DE RES NATURAL DE 4 MM. DE ESPESOR, ACOJINADA EN LA PARTE INTERIOR DE LA FAJA Y CON BIES DE COLOR NEGRO AL CONTORNO DE LA FAJA DE 1 CM. DE ANCHO, PROTECCIÓN LUMBAR DE 10.5 CM DE ANCHO. HEBILLA DE ACERO NIQUELADO. CON PLACA LAMINADA NIQUELADA, REMACHE LAMINADO NIQUELADO DE ALTA RESISTENCIA, PAR DE OJILLOS LAMINADOS NIQUELADOS DE ALTA RESISTENCIA EN UN EXTREMO DE LA FAJA PARA AJUSTE DE TALLA DEL USUARIO HACIENDO UN TOTAL DE 7 PARES, COSTURA DE HILO NYLON. </w:t>
            </w:r>
          </w:p>
        </w:tc>
        <w:tc>
          <w:tcPr>
            <w:tcW w:w="1220" w:type="dxa"/>
            <w:vAlign w:val="center"/>
          </w:tcPr>
          <w:p w14:paraId="24E67521"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10</w:t>
            </w:r>
          </w:p>
        </w:tc>
        <w:tc>
          <w:tcPr>
            <w:tcW w:w="678" w:type="dxa"/>
            <w:vAlign w:val="center"/>
          </w:tcPr>
          <w:p w14:paraId="3828360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79AE5A00"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30BFA491"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$168.00</w:t>
            </w:r>
          </w:p>
        </w:tc>
        <w:tc>
          <w:tcPr>
            <w:tcW w:w="1584" w:type="dxa"/>
            <w:vAlign w:val="center"/>
          </w:tcPr>
          <w:p w14:paraId="43191E2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$ 1,680.00</w:t>
            </w:r>
          </w:p>
        </w:tc>
      </w:tr>
      <w:tr w:rsidR="007749C5" w:rsidRPr="00802812" w14:paraId="10B8333B" w14:textId="77777777" w:rsidTr="00DF0EFA">
        <w:tc>
          <w:tcPr>
            <w:tcW w:w="964" w:type="dxa"/>
            <w:vAlign w:val="center"/>
          </w:tcPr>
          <w:p w14:paraId="7405BB9A"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17</w:t>
            </w:r>
          </w:p>
        </w:tc>
        <w:tc>
          <w:tcPr>
            <w:tcW w:w="2668" w:type="dxa"/>
          </w:tcPr>
          <w:p w14:paraId="1AFAEA33" w14:textId="77777777" w:rsidR="007749C5" w:rsidRPr="00802812" w:rsidRDefault="007749C5" w:rsidP="00DF0EFA">
            <w:pPr>
              <w:jc w:val="both"/>
              <w:rPr>
                <w:rFonts w:ascii="Century Gothic" w:hAnsi="Century Gothic" w:cs="Arial"/>
                <w:sz w:val="20"/>
                <w:szCs w:val="20"/>
              </w:rPr>
            </w:pPr>
            <w:r w:rsidRPr="00802812">
              <w:rPr>
                <w:rFonts w:ascii="Century Gothic" w:hAnsi="Century Gothic" w:cs="Arial"/>
                <w:sz w:val="20"/>
                <w:szCs w:val="20"/>
              </w:rPr>
              <w:t xml:space="preserve">CUBRE BOCA: MASCARILLA TIPO CONCHA (CUBRE BOCA), CARACTERÍSTICAS: CUBRE BOCA FABRICADO 100 % DE POLIÉSTER, CON CINTA ELÁSTICA PARA EL AJUSTE EN LAS OREJAS, </w:t>
            </w:r>
            <w:r w:rsidRPr="00802812">
              <w:rPr>
                <w:rFonts w:ascii="Century Gothic" w:hAnsi="Century Gothic" w:cs="Arial"/>
                <w:sz w:val="20"/>
                <w:szCs w:val="20"/>
              </w:rPr>
              <w:lastRenderedPageBreak/>
              <w:t>DESECHABLE, LIGERA Y CÓMODA, BRINDE UN AJUSTE PERFECTO, PERMITE UNA CLARA VISIÓN, NO DIFICULTE LA RESPIRACIÓN NI EL HABLA, TIPO CONCHA. KN 95.</w:t>
            </w:r>
          </w:p>
        </w:tc>
        <w:tc>
          <w:tcPr>
            <w:tcW w:w="1220" w:type="dxa"/>
            <w:vAlign w:val="center"/>
          </w:tcPr>
          <w:p w14:paraId="26F765B2"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11</w:t>
            </w:r>
          </w:p>
        </w:tc>
        <w:tc>
          <w:tcPr>
            <w:tcW w:w="678" w:type="dxa"/>
            <w:vAlign w:val="center"/>
          </w:tcPr>
          <w:p w14:paraId="7C0515DB"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6A247B9A"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14A6A554"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$39.00</w:t>
            </w:r>
          </w:p>
        </w:tc>
        <w:tc>
          <w:tcPr>
            <w:tcW w:w="1584" w:type="dxa"/>
            <w:vAlign w:val="center"/>
          </w:tcPr>
          <w:p w14:paraId="58214DF2"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$429.00</w:t>
            </w:r>
          </w:p>
        </w:tc>
      </w:tr>
      <w:tr w:rsidR="007749C5" w:rsidRPr="00802812" w14:paraId="1391BAA2" w14:textId="77777777" w:rsidTr="00DF0EFA">
        <w:tc>
          <w:tcPr>
            <w:tcW w:w="964" w:type="dxa"/>
            <w:vAlign w:val="center"/>
          </w:tcPr>
          <w:p w14:paraId="05920AA5"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18</w:t>
            </w:r>
          </w:p>
        </w:tc>
        <w:tc>
          <w:tcPr>
            <w:tcW w:w="2668" w:type="dxa"/>
          </w:tcPr>
          <w:p w14:paraId="4EAF15DC" w14:textId="77777777" w:rsidR="007749C5" w:rsidRPr="00802812" w:rsidRDefault="007749C5" w:rsidP="00DF0EFA">
            <w:pPr>
              <w:jc w:val="both"/>
              <w:rPr>
                <w:rFonts w:ascii="Century Gothic" w:hAnsi="Century Gothic" w:cs="Arial"/>
                <w:sz w:val="20"/>
                <w:szCs w:val="20"/>
              </w:rPr>
            </w:pPr>
            <w:r w:rsidRPr="00802812">
              <w:rPr>
                <w:rFonts w:ascii="Century Gothic" w:hAnsi="Century Gothic" w:cs="Arial"/>
                <w:sz w:val="20"/>
                <w:szCs w:val="20"/>
              </w:rPr>
              <w:t xml:space="preserve">RED PARA CABELLO: GORRO PARA CABELLO QUE EVITE QUE CUALQUIER CABELLO SUELTO, PUEDA CAER DURANTE LA OPERACIÓN QUE ESTÉ REALIZANDO EL USUARIO. CARACTERÍSTICAS: FABRICADO EN HILO DE NYLON., DISPONIBLE EN COLOR NEGRO U OTRO, TIPO DE MALLA: GRUESA, DIÁMETRO: 20”. </w:t>
            </w:r>
          </w:p>
        </w:tc>
        <w:tc>
          <w:tcPr>
            <w:tcW w:w="1220" w:type="dxa"/>
            <w:vAlign w:val="center"/>
          </w:tcPr>
          <w:p w14:paraId="2DE6826C"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55</w:t>
            </w:r>
          </w:p>
        </w:tc>
        <w:tc>
          <w:tcPr>
            <w:tcW w:w="678" w:type="dxa"/>
            <w:vAlign w:val="center"/>
          </w:tcPr>
          <w:p w14:paraId="7F26397B"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78781220"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315C4BF0"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$12.00</w:t>
            </w:r>
          </w:p>
        </w:tc>
        <w:tc>
          <w:tcPr>
            <w:tcW w:w="1584" w:type="dxa"/>
            <w:vAlign w:val="center"/>
          </w:tcPr>
          <w:p w14:paraId="3CDA08D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$ 660.00</w:t>
            </w:r>
          </w:p>
        </w:tc>
      </w:tr>
      <w:tr w:rsidR="007749C5" w:rsidRPr="00802812" w14:paraId="303CA275" w14:textId="77777777" w:rsidTr="00DF0EFA">
        <w:tc>
          <w:tcPr>
            <w:tcW w:w="964" w:type="dxa"/>
            <w:vAlign w:val="center"/>
          </w:tcPr>
          <w:p w14:paraId="58B197DD"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19</w:t>
            </w:r>
          </w:p>
        </w:tc>
        <w:tc>
          <w:tcPr>
            <w:tcW w:w="2668" w:type="dxa"/>
          </w:tcPr>
          <w:p w14:paraId="301BF046"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BOTA DE HULE QUE CUBRE LO SIGUIENTE: COLOR NEGRO, CON SUELA COLOR CREPÉ, CON LAS SIGUIENTES CARACTERÍSTICAS: ALTURA 35.5 CM, MEDIDOS DESDE EL PISO HASTA LA PARTE SUPERIOR DEL TUBO, POR EL ÁREA DEL TALÓN, FORRO TIPO CALCETÍN, DE MATERIAL TEXTIL SINTÉTICO, EN TODO EL INTERIOR DE LA BOTA, ADHERIDO A LA PLANTA, CHINELA, CUARTOS Y TUBO, PLANTILLA COMPLETA, DE TELA NO TEJIDA SINTÉTICA EN BASE DE EVA, PRESENTA REFUERZOS EN LA PUNTA Y EN EL TALÓN, SUELA DE PVC, DE UNA SOLA PIEZA JUNTO CON EL TACÓN, </w:t>
            </w:r>
            <w:r w:rsidRPr="00802812">
              <w:rPr>
                <w:rFonts w:ascii="Century Gothic" w:hAnsi="Century Gothic" w:cs="Arial"/>
                <w:color w:val="000000"/>
                <w:sz w:val="20"/>
                <w:szCs w:val="20"/>
              </w:rPr>
              <w:lastRenderedPageBreak/>
              <w:t>HUELLA CON DIBUJO ANTIDERRAPANTE, CON SALIDAS PARA LÍQUIDOS Y LODOS, SISTEMA DE FABRICACIÓN INYECCIÓN, TUBO DE PVC, FABRICADO JUNTO CON LA CHINELA,  PUNTA Y SUELA, DE UNA SOLA PIEZA MEDIANTE UN PROCESO DE INYECCIÓN, LOS TUBOS SEAN DEL MISMO MATERIAL QUE LA SUELA Y TACÓN, CON REFUERZO EN EL CONTRAHORTE.</w:t>
            </w:r>
          </w:p>
        </w:tc>
        <w:tc>
          <w:tcPr>
            <w:tcW w:w="1220" w:type="dxa"/>
            <w:vAlign w:val="center"/>
          </w:tcPr>
          <w:p w14:paraId="3ADD71F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818</w:t>
            </w:r>
          </w:p>
        </w:tc>
        <w:tc>
          <w:tcPr>
            <w:tcW w:w="678" w:type="dxa"/>
            <w:vAlign w:val="center"/>
          </w:tcPr>
          <w:p w14:paraId="5C6AD877"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PAR</w:t>
            </w:r>
          </w:p>
        </w:tc>
        <w:tc>
          <w:tcPr>
            <w:tcW w:w="1581" w:type="dxa"/>
            <w:vMerge/>
            <w:vAlign w:val="center"/>
          </w:tcPr>
          <w:p w14:paraId="09FF3A1B"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1F64CE5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$460.00</w:t>
            </w:r>
          </w:p>
        </w:tc>
        <w:tc>
          <w:tcPr>
            <w:tcW w:w="1584" w:type="dxa"/>
            <w:vAlign w:val="center"/>
          </w:tcPr>
          <w:p w14:paraId="794D943B"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$376,280.00</w:t>
            </w:r>
          </w:p>
        </w:tc>
      </w:tr>
      <w:tr w:rsidR="007749C5" w:rsidRPr="00802812" w14:paraId="05EDEEA1" w14:textId="77777777" w:rsidTr="00DF0EFA">
        <w:tc>
          <w:tcPr>
            <w:tcW w:w="964" w:type="dxa"/>
            <w:vAlign w:val="center"/>
          </w:tcPr>
          <w:p w14:paraId="21312245"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20</w:t>
            </w:r>
          </w:p>
        </w:tc>
        <w:tc>
          <w:tcPr>
            <w:tcW w:w="2668" w:type="dxa"/>
          </w:tcPr>
          <w:p w14:paraId="74FC7AA5"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BOTAS QUE CUBRE LO SIGUIENTE: DE PIEL TIPO BORCEGUÍ DE TRABAJO INDUSTRIAL CON CASCO DE POLÍMERO (NO METÁLICO), CON UNA ALTURA 16,8 CM, MEDIDOS DESDE LA BASE DEL TACÓN HASTA LA PARTE SUPERIOR DEL CALZADO, POR EL ÁREA DEL TALÓN. CORTE CHINELA, CHALECOS Y TIRA DEL TALÓN DE CUERO VACUNO, FLOR CORREGIDA, LATERALES DE MATERIAL TEXTIL SINTÉTICO, REMATE DEL TALÓN DE CARNAZA VACUNO. LENGÜETA DE MATERIAL TEXTIL SINTÉTICO, CON ACOJINAMIENTO DE ESPUMA DE POLIURETANO. BULLÓN EN EL CUELLO DEL CALZADO, SEPARADO POR COSTURA, PARTE EXTERNA DE MATERIAL TEXTIL SINTÉTICO, PARTE </w:t>
            </w:r>
            <w:r w:rsidRPr="00802812">
              <w:rPr>
                <w:rFonts w:ascii="Century Gothic" w:hAnsi="Century Gothic" w:cs="Arial"/>
                <w:color w:val="000000"/>
                <w:sz w:val="20"/>
                <w:szCs w:val="20"/>
              </w:rPr>
              <w:lastRenderedPageBreak/>
              <w:t xml:space="preserve">INTERNA DEL MISMO MATERIAL DEL FORRO, CON ACOJINAMIENTO DE MATERIAL ESPUMOSO (ESPUMA DE POLIURETANO). OJILLOS DE PLÁSTICO (NO METÁLICOS) DE ABAJO HACIA ARRIBA PRESENTE CUATRO OJILLOS Y DOS GANCHOS, POR CHALECO, COLOCADOS DE MANERA EQUIDISTANTE. AGUJETA DE POLIÉSTER CON ALMA DE ALGODÓN, FORMA CIRCULAR, CON PUNTAS PLÁSTICAS EN LOS EXTREMOS, BICOLOR (CAFÉ/AMARILLO), PLANTILLA REMOVIBLE, PREFORMADA, COMPLETA, SUPERFICIE QUE HAGA CONTACTO CON EL PIE DE MATERIAL TEXTIL TEJIDO SINTÉTICO EN BASE DE ESPUMA DE POLIURETANO. FORRO EN CHINELA MATERIAL TEXTIL TIPO OROPAL, EN LATERALES, LENGÜETA Y TALÓN DE TELA, TEJIDA SINTÉTICA, BORDEADA CON ESPUMA DE POLIURETANO Y UNA CAPA DE TELA NO TEJIDA SINTÉTICA COMO SOPORTE. PLANTA FORMADA POR: TALONERA (TALÓN AL ENFRANQUE) DE CELULOSA PREFORMADA COSTILLA DE POLÍMERO RÍGIDA PLANTA SUPERIOR DE FIBRA DE CELULOSA CON CAPA SUPERIOR DE EVA, SUELA </w:t>
            </w:r>
            <w:r w:rsidRPr="00802812">
              <w:rPr>
                <w:rFonts w:ascii="Century Gothic" w:hAnsi="Century Gothic" w:cs="Arial"/>
                <w:color w:val="000000"/>
                <w:sz w:val="20"/>
                <w:szCs w:val="20"/>
              </w:rPr>
              <w:lastRenderedPageBreak/>
              <w:t>POLIURETANO CON PATÍN DE POLIURETANO (DOBLE DENSIDAD) DE UNA SOLA PIEZA JUNTO CON EL TACÓN, HUELLA CON DIBUJO ANTIDERRAPANTE, EL PATÍN DE COLOR AMARILLO Y LA PARTE INTERMEDIA (CUÑA-ENTRESUELA) DE COLOR NEGRO. SISTEMA DE FABRICACIÓN PEGADO CASCO POLÍMERO (NO METÁLICO). CONTRAHORTE MATERIAL BASE FIBRA DE POLIÉSTER. DISEÑO CALZADO TIPO BORCEGUÍ CON PUNTERA DE PROTECCIÓN, FORMADO DE SEIS PIEZAS-CHINELA DE UNA PIEZA - LENGÜETA- CHALECO DE UNA SOLA PIEZA-LATERALES Y BULLÓN DE UNA SOLA PIEZA-TIRA DE REMATE SUPERIOR - REMATE DE TALÓN. EN EL LATERAL DE LA BOTA DEL LADO DE AFUERA LLEVE UN INJERTO CON LA MARCA DEL PRODUCTO CON MEDIDAS DE 1 DE ALTO POR 2.8 CM DE ANCHO.</w:t>
            </w:r>
          </w:p>
        </w:tc>
        <w:tc>
          <w:tcPr>
            <w:tcW w:w="1220" w:type="dxa"/>
            <w:vAlign w:val="center"/>
          </w:tcPr>
          <w:p w14:paraId="14F9F40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1,891</w:t>
            </w:r>
          </w:p>
        </w:tc>
        <w:tc>
          <w:tcPr>
            <w:tcW w:w="678" w:type="dxa"/>
            <w:vAlign w:val="center"/>
          </w:tcPr>
          <w:p w14:paraId="541322D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PAR</w:t>
            </w:r>
          </w:p>
        </w:tc>
        <w:tc>
          <w:tcPr>
            <w:tcW w:w="1581" w:type="dxa"/>
            <w:vAlign w:val="center"/>
          </w:tcPr>
          <w:p w14:paraId="7D2C1600"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27111</w:t>
            </w:r>
          </w:p>
        </w:tc>
        <w:tc>
          <w:tcPr>
            <w:tcW w:w="1228" w:type="dxa"/>
            <w:vAlign w:val="center"/>
          </w:tcPr>
          <w:p w14:paraId="1F54E8ED"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$1,134.00</w:t>
            </w:r>
          </w:p>
        </w:tc>
        <w:tc>
          <w:tcPr>
            <w:tcW w:w="1584" w:type="dxa"/>
            <w:vAlign w:val="center"/>
          </w:tcPr>
          <w:p w14:paraId="1778875E"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$2,144,394.00</w:t>
            </w:r>
          </w:p>
        </w:tc>
      </w:tr>
      <w:tr w:rsidR="007749C5" w:rsidRPr="00802812" w14:paraId="2C28994E" w14:textId="77777777" w:rsidTr="00DF0EFA">
        <w:tc>
          <w:tcPr>
            <w:tcW w:w="964" w:type="dxa"/>
            <w:vAlign w:val="center"/>
          </w:tcPr>
          <w:p w14:paraId="13E842EC"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lastRenderedPageBreak/>
              <w:t>21</w:t>
            </w:r>
          </w:p>
        </w:tc>
        <w:tc>
          <w:tcPr>
            <w:tcW w:w="2668" w:type="dxa"/>
          </w:tcPr>
          <w:p w14:paraId="505C268F"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BOTA DIELÉCTRICA QUE CUBRE LO SIGUIENTE: BOTA COLOR CAFÉ DIELÉCTRICA, ALTURA 210 MM, DISTANCIA MEDIDA EN LA PARTE CENTRAL DEL TALÓN, DESDE EL INICIO DE LA PLANTA HASTA EL BORDE DEL BULLÓN, MEDIDO EN EL </w:t>
            </w:r>
            <w:r w:rsidRPr="00802812">
              <w:rPr>
                <w:rFonts w:ascii="Century Gothic" w:hAnsi="Century Gothic" w:cs="Arial"/>
                <w:color w:val="000000"/>
                <w:sz w:val="20"/>
                <w:szCs w:val="20"/>
              </w:rPr>
              <w:lastRenderedPageBreak/>
              <w:t xml:space="preserve">REFUERZO. COLOR CAFÉ CHINELA, TALÓN Y CALZADOR EN PIEL DE GANADO VACUNO. CURTIDA AL CROMO CON UN VALOR DE 2.5, CON UN PH DE 3.5. LA ABSORCIÓN NO DEBE DE SER MENOR AL 35 % Y LA DESABSORCIÓN NO DEBE DE SER INFERIOR AL 40 %. CON UN ESPESOR DE 2.0 MM APLICACIÓN LATERAL EN TALÓN NO APLICA. BULLÓN SUPERIOR EN PIEL DE GANADO VACUNO DE ESPESOR 0.9 MM EN SU EXTERIOR. EN SU INTERIOR DE MALLA TEXTIL POLIÉSTER CON ACOJINAMIENTO DE POLIURETANO DE 4 MM DENSIDAD 24 KG/M Y RELLENO INTERIOR DE ESPUMA DE 10 MM DE DENSIDAD 50 KG/M3. CORTE BULLÓN SUPERIOR Y DE FLEXIÓN BULLÓN DE FLEXIÓN EN PIEL DE GANADO VACUNO ESPESOR 0.9 MM EN SU EXTERIOR. CON RELLENO INTERIOR DE ESPUMA DE 10 MM DE DENSIDAD 50 KG/M3. AMBOS BULLONES LLEVAN DESPUNTE EN SU PARTE MEDIA PARA DAR APARIENCIA DE DOBLE COJÍN. FUELLE DE PIEL DE GANADO VACUNO CON ESPESOR 1.2 MM Y EN SU INTERIOR DE MALLA TEXTIL CON COMPOSICIÓN POLIÉSTER. CON ACOJINAMIENTO DE </w:t>
            </w:r>
            <w:r w:rsidRPr="00802812">
              <w:rPr>
                <w:rFonts w:ascii="Century Gothic" w:hAnsi="Century Gothic" w:cs="Arial"/>
                <w:color w:val="000000"/>
                <w:sz w:val="20"/>
                <w:szCs w:val="20"/>
              </w:rPr>
              <w:lastRenderedPageBreak/>
              <w:t xml:space="preserve">POLIURETANO DE 4 MM DE DENSIDAD 24 KG/M, JARETA DE JALAR CON DEDAL Y LLEVA FORRO COMPLETO DE MALLA TEXTIL DE COMPOSICIÓN POLIÉSTER. CON ACOJINAMIENTO DE POLIURETANO CON 4 MM DE DENSIDAD 24 KG/M. 3 CAPAS CON TRATAMIENTO ANTIMICÓTICO Y CON CALZADOR DE MATERIAL SINTÉTICO 75% POLIÉSTER Y 25% DE RESINA MBR. COSTURAS EN HILO POLIÉSTER DE 3 CABOS. OJILLO, HERRAJES Y/O PERFORACIONES CON 11 PERFORACIONES DISTRIBUIDAS DE MANERA EQUIDISTANTE. PLANTA DE MATERIAL DE FIBRA DE CELULOSA CON UN ESPESOR DE 2.5 MM, CON TRATAMIENTO ANTIMICÓTICO PARA MANTENER EL PIE FRESCO Y ESTABLE, ADEMÁS DE NO PERMITIR QUE SE DEFORME EL CALZADO NI CANSE AL CAMINAR. CASCO O PUNTERA DE MATERIAL ESPECIAL TERMO CONFORMABLE SINTÉTICO CON UN ESPESO DE 2.2 MM PARA DARLE FORMA A LA PUNTA. CONTRA FUERTE O CONTRA HORTE DE TERMOPLÁSTICO O MATERIAL SINTÉTICO CON UN ESPESOR DE 1.7 MM SUELA "ESTRABE" EN HULE POLIMÉRICO </w:t>
            </w:r>
            <w:r w:rsidRPr="00802812">
              <w:rPr>
                <w:rFonts w:ascii="Century Gothic" w:hAnsi="Century Gothic" w:cs="Arial"/>
                <w:color w:val="000000"/>
                <w:sz w:val="20"/>
                <w:szCs w:val="20"/>
              </w:rPr>
              <w:lastRenderedPageBreak/>
              <w:t xml:space="preserve">COMPUESTO, CUYA FORMULACIÓN ESTÉ DISEÑADA ESPECIALMENTE PARA LAS CONDICIONES DE TRABAJO DE ACUERDO A SUS NECESIDADES. SEA ERGONÓMICA, CON UNA ALTURA DE TACHÓN DE 6.2 MM EN EL ÁREA PLANTAR. QUE TENGA EN EL CONTORNO, EN DIRECCIÓN HACIA LA PUNTA, EN EL PISO DE LA SUELA 10 SALIDAS DE FLUIDOS O SÓLIDOS Y 10 SALIDAS INTERMEDIAS CON UN ÁNGULO EN SUS PAREDES DE 112° Y 120°, EN SU PARTE CENTRAL CUENTE CON 8 TACHONES EN FORMA DE FLECHA ENCONTRADA. EN EL TACÓN TENGA UN PUNTO DE GIRO CON ÁNGULO DE 90° PARA DARLE MAYOR SEGURIDAD EN MANE OBRAS SOBRE MANEAS O PELDAÑOS. ENTRE OTRAS PROPIEDADES Y BONDADES QUE TENGA LA SUELA "ESTRABE" SEA ENTIDERRAPANTE DIELÉCTRICA, RESISTENTE A SOLVENTES, A LA ABRASIÓN (CON UN VALOR DE 300 MM 3), A LA FLEXIÓN (CON UN VALOR DE ABERTURA DE 6 MM) Y A LOS ACEITES (LA SUELA NO AUMENTA SU VOLUMEN EN UN MÁXIMO DE 100 %). PLANTILLA ERGONÓMICA PREFORMADA DE POLIURETANO TEXTIL </w:t>
            </w:r>
            <w:r w:rsidRPr="00802812">
              <w:rPr>
                <w:rFonts w:ascii="Century Gothic" w:hAnsi="Century Gothic" w:cs="Arial"/>
                <w:color w:val="000000"/>
                <w:sz w:val="20"/>
                <w:szCs w:val="20"/>
              </w:rPr>
              <w:lastRenderedPageBreak/>
              <w:t xml:space="preserve">POLIÉSTER CON UN TRATAMIENTO ANTIMICÓTICO Y DE CONFORT. CON UN ESPESOR DE 5 MM EN LA REGIÓN CENTRAL DE FLEXIÓN DEL ÁREA PLANTAR Y UN ESPESOR DE 8 MM EN LA REGIÓN CENTRAL DEL TALÓN. EN ARCO SOPORTE CON UNA ALTURA DE 9 MM Y MÁXIMO DE 21 MM, CON CAPACIDAD DE ABSORCIÓN DEL IMPACTO AL CAMINAR. AGUJETAS DE CORDÓN POLIÉSTER DE 200 CM CON EMPUNTES DE MATERIAL SINTÉTICO Y CON ALMA DE ALGODÓN DE 4 CABOS. CAMBRILLÓN DE MATERIAL POLIMÉRICO RÍGIDO. DE TAMAÑO TAL QUE CUBRA EL ÁREA DE LA PLANTA MENOS 1 CM ALREDEDOR, DESDE EL TALÓN HASTA EL FINAL DEL ENFRANQUE MÁS 1 CM SIN LLEGAR A LA ZONA DE FLEXIÓN. SU DISEÑO PROPORCIONA ESTABILIDAD AL CAMINAR Y AL ESTAR PARADO SOBRE PELDAÑOS, MANEAS O PERFILES. PRODUZCA MENOS CANSANCIO Y EVITA LA PENETRACIÓN DE OBJETOS PULSO CORTANTES EN ESTA ZONA. SISTEMA DE FABRICACIÓN UNIÓN CORTE- SUELA MEDIANTE PEGADO DE ALTA </w:t>
            </w:r>
            <w:r w:rsidRPr="00802812">
              <w:rPr>
                <w:rFonts w:ascii="Century Gothic" w:hAnsi="Century Gothic" w:cs="Arial"/>
                <w:color w:val="000000"/>
                <w:sz w:val="20"/>
                <w:szCs w:val="20"/>
              </w:rPr>
              <w:lastRenderedPageBreak/>
              <w:t xml:space="preserve">RESISTENCIA. RESISTENTE A ÁREA DE HUMEDAD, ACEITES, GASOLINA, AGENTES QUÍMICOS O HIDROCARBUROS. ACABADO DEL CORTE EN MATERIAL BASE SILICONA CON PROPIEDAD DE REPELENCIA A LA HUMEDAD Y TRANSPIRACIÓN DE VAPOR DE AGUA DEL INTERIOR DEL CALZADO. RECOMENDADO PARA TRABAJOS DE: INDUSTRIA DE LA CONSTRUCCIÓN, LIMPIA O SEMI LIMPIA, ALIMENTICIA, AUTOMOTRIZ, DE REPARTO, HOSPITALARIA, MANTENIMIENTO ELÉCTRICO (HASTA POR 18000 VLTS CON 1 MILI-AMPER DE CORRIENTE DE FUGA) Y DE ÁREAS DE BAJA HUMEDAD. NO RECOMENDABLE PARA TEMPERATURAS MAYORES A 150° C, MINERÍA, INDUSTRIA METAL MECÁNICA, TRABAJO DONDE SE GENEREN VIRUTAS METÁLICAS PUNZO CORTANTES DE DIMENSIONES MAYORES A 4 MM Y ÁREAS CON EXCESO DE HUMEDAD. </w:t>
            </w:r>
          </w:p>
        </w:tc>
        <w:tc>
          <w:tcPr>
            <w:tcW w:w="1220" w:type="dxa"/>
            <w:vAlign w:val="center"/>
          </w:tcPr>
          <w:p w14:paraId="7A40191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112</w:t>
            </w:r>
          </w:p>
        </w:tc>
        <w:tc>
          <w:tcPr>
            <w:tcW w:w="678" w:type="dxa"/>
            <w:vAlign w:val="center"/>
          </w:tcPr>
          <w:p w14:paraId="080F325E"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PAR</w:t>
            </w:r>
          </w:p>
        </w:tc>
        <w:tc>
          <w:tcPr>
            <w:tcW w:w="1581" w:type="dxa"/>
            <w:vAlign w:val="center"/>
          </w:tcPr>
          <w:p w14:paraId="4A0BFDD0"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27211</w:t>
            </w:r>
          </w:p>
        </w:tc>
        <w:tc>
          <w:tcPr>
            <w:tcW w:w="1228" w:type="dxa"/>
            <w:vAlign w:val="center"/>
          </w:tcPr>
          <w:p w14:paraId="4915013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$1,228.50</w:t>
            </w:r>
          </w:p>
        </w:tc>
        <w:tc>
          <w:tcPr>
            <w:tcW w:w="1584" w:type="dxa"/>
            <w:vAlign w:val="center"/>
          </w:tcPr>
          <w:p w14:paraId="45DC36A1"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$137,592.00</w:t>
            </w:r>
          </w:p>
        </w:tc>
      </w:tr>
      <w:tr w:rsidR="007749C5" w:rsidRPr="00802812" w14:paraId="404B8684" w14:textId="77777777" w:rsidTr="00DF0EFA">
        <w:tc>
          <w:tcPr>
            <w:tcW w:w="964" w:type="dxa"/>
            <w:vAlign w:val="center"/>
          </w:tcPr>
          <w:p w14:paraId="2C8DFE82"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lastRenderedPageBreak/>
              <w:t>22</w:t>
            </w:r>
          </w:p>
        </w:tc>
        <w:tc>
          <w:tcPr>
            <w:tcW w:w="2668" w:type="dxa"/>
          </w:tcPr>
          <w:p w14:paraId="5E698B67"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CAMISOLA MANGA LARGA COLOR NARANJA CON LAS SIGUIENTES CARACTERÍSTICAS: FABRICADA EN TELA GABARDINA 100 % ALGODÓN, CON LAS SIGUIENTES CARACTERÍSTICAS: CUELLO SPORT CON PIE </w:t>
            </w:r>
            <w:r w:rsidRPr="00802812">
              <w:rPr>
                <w:rFonts w:ascii="Century Gothic" w:hAnsi="Century Gothic" w:cs="Arial"/>
                <w:color w:val="000000"/>
                <w:sz w:val="20"/>
                <w:szCs w:val="20"/>
              </w:rPr>
              <w:lastRenderedPageBreak/>
              <w:t>DE CUELLO, CON DOBLES COSTURAS A LOS BORDES, 2 BOLSILLOS SUPERIORES AL FRENTE A LA ALTURA DEL PECHO CON CARTERA QUE PRESENTE MEDIDAS DE 13 CM DE ANCHO POR 6 CM DE ALTO TERMINACIÓN EN PICO, CUENTE CON UN OJAL Y BOTÓN DE PLÁSTICO PARA EL CIERRE DE LA BOLSA, LAS MEDIDAS DE LA BOLSA SUPERIOR EN FORMA SEMICUADRADA SEA DE 12 CM DE LARGO POR 13.5 CM DE ALTO CON DOBLES COSTURAS EN LOS BORDES, CUENTA CON 6 BOTONES DE PLÁSTICO Y 6 OJALES, CON UN PUÑO DE 6.5 CM DE ANCHO CON DOBLES COSTURAS Y OJAL PARA UN BOTÓN DE PLÁSTICO PARA SU AJUSTE Y UNA ABERTURA DE 15.5 CM DE LARGO EN LA MANGA DE LA CAMISA, EN LA PARTE ALTA DE LA ESPALDA CUENTA CON DOBLE TELA CON COSTURAS DOBLES EN TODO LO ANCHO DE LA CAMISA, EN LA PARTE INTERIOR DEL CUELLO CUENTA CON UNA ETIQUETA QUE MENCIONE LA MARCA DEL PRODUCTO TALLA E INSTRUCCIONES DE LAVADO.</w:t>
            </w:r>
          </w:p>
        </w:tc>
        <w:tc>
          <w:tcPr>
            <w:tcW w:w="1220" w:type="dxa"/>
            <w:vAlign w:val="center"/>
          </w:tcPr>
          <w:p w14:paraId="1215E7E1"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204</w:t>
            </w:r>
          </w:p>
        </w:tc>
        <w:tc>
          <w:tcPr>
            <w:tcW w:w="678" w:type="dxa"/>
            <w:vAlign w:val="center"/>
          </w:tcPr>
          <w:p w14:paraId="6D6D6712"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restart"/>
            <w:vAlign w:val="center"/>
          </w:tcPr>
          <w:p w14:paraId="1918108F"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27111</w:t>
            </w:r>
          </w:p>
        </w:tc>
        <w:tc>
          <w:tcPr>
            <w:tcW w:w="1228" w:type="dxa"/>
            <w:vAlign w:val="center"/>
          </w:tcPr>
          <w:p w14:paraId="4B3FEA88"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$480.00</w:t>
            </w:r>
          </w:p>
        </w:tc>
        <w:tc>
          <w:tcPr>
            <w:tcW w:w="1584" w:type="dxa"/>
            <w:vAlign w:val="center"/>
          </w:tcPr>
          <w:p w14:paraId="6E15402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$97,920.00</w:t>
            </w:r>
          </w:p>
        </w:tc>
      </w:tr>
      <w:tr w:rsidR="007749C5" w:rsidRPr="00802812" w14:paraId="645B77E6" w14:textId="77777777" w:rsidTr="00DF0EFA">
        <w:tc>
          <w:tcPr>
            <w:tcW w:w="964" w:type="dxa"/>
          </w:tcPr>
          <w:p w14:paraId="2C744827"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23</w:t>
            </w:r>
          </w:p>
        </w:tc>
        <w:tc>
          <w:tcPr>
            <w:tcW w:w="2668" w:type="dxa"/>
          </w:tcPr>
          <w:p w14:paraId="0400BD9D"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MANDIL QUE CUBRE CON LOS SIGUIENTES REQUERIMIENTOS: DE PETO EN COLOR AZUL </w:t>
            </w:r>
            <w:r w:rsidRPr="00802812">
              <w:rPr>
                <w:rFonts w:ascii="Century Gothic" w:hAnsi="Century Gothic" w:cs="Arial"/>
                <w:color w:val="000000"/>
                <w:sz w:val="20"/>
                <w:szCs w:val="20"/>
              </w:rPr>
              <w:lastRenderedPageBreak/>
              <w:t xml:space="preserve">MARINO CON UN DOBLADILLO EN EL CONTORNO DE 1 CM. DE ANCHO, CUENTA CON CORREA EN LA PARTE LATERAL DE 1 CM. DE ANCHO QUE PERMITA AJUSTARLO A LA ALTURA DE LA CINTURA, SEA MUY LIGERO, FRESCO Y CÓMODO, SUS COSTURAS ESTÉN PERFECTAMENTE REFORZADAS Y EL MATERIAL SEA MUY SUAVE AL TACTO LO CUAL PERMITA AL USUARIO TRABAJAR LIBREMENTE SIN DETALLES CUENTA CON 2 BOLSILLOS, EN LA PARTE INFERIOR DEL MANDIL CON UN DOBLADILLO DE 2 CM. DE ANCHO, ELABORADO EN GABARDINA, TERMINACIÓN DEL MANDIL SEMICIRCULAR, EN LA PARTE INTERNA DEL CUELLO CONTENGA UNA ETIQUETA DE LA MARCA DEL FABRICANTE. </w:t>
            </w:r>
          </w:p>
        </w:tc>
        <w:tc>
          <w:tcPr>
            <w:tcW w:w="1220" w:type="dxa"/>
            <w:vAlign w:val="center"/>
          </w:tcPr>
          <w:p w14:paraId="2B76E16A"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82</w:t>
            </w:r>
          </w:p>
        </w:tc>
        <w:tc>
          <w:tcPr>
            <w:tcW w:w="678" w:type="dxa"/>
            <w:vAlign w:val="center"/>
          </w:tcPr>
          <w:p w14:paraId="0AB26DE3"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7A2E50CA"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5DDE3F7B"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$360.00</w:t>
            </w:r>
          </w:p>
        </w:tc>
        <w:tc>
          <w:tcPr>
            <w:tcW w:w="1584" w:type="dxa"/>
            <w:vAlign w:val="center"/>
          </w:tcPr>
          <w:p w14:paraId="32363351"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$29,520.00</w:t>
            </w:r>
          </w:p>
        </w:tc>
      </w:tr>
      <w:tr w:rsidR="007749C5" w:rsidRPr="00802812" w14:paraId="46F6368C" w14:textId="77777777" w:rsidTr="00DF0EFA">
        <w:tc>
          <w:tcPr>
            <w:tcW w:w="964" w:type="dxa"/>
            <w:vAlign w:val="center"/>
          </w:tcPr>
          <w:p w14:paraId="2413ABB7"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24</w:t>
            </w:r>
          </w:p>
        </w:tc>
        <w:tc>
          <w:tcPr>
            <w:tcW w:w="2668" w:type="dxa"/>
          </w:tcPr>
          <w:p w14:paraId="21AF5A4F"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BATA QUE CUMPLE CON LOS SIGUIENTES REQUERIMIENTOS: DE LABORATORIO, CUELLO TIPO SPORT FABRICADA EN TELA GABARDINA COLOR BEIGE, 100 % ALGODÓN, MANGA LARGA CON UN DOBLADILLO DE 2 CM., CUENTA CON UNA BOLSA SEMICUADRADA AL FRENTE TIPO PARCHE A LA ALTURA DEL PECHO CON UNA MEDIDA DE 13.5 CM. </w:t>
            </w:r>
            <w:r w:rsidRPr="00802812">
              <w:rPr>
                <w:rFonts w:ascii="Century Gothic" w:hAnsi="Century Gothic" w:cs="Arial"/>
                <w:color w:val="000000"/>
                <w:sz w:val="20"/>
                <w:szCs w:val="20"/>
              </w:rPr>
              <w:lastRenderedPageBreak/>
              <w:t xml:space="preserve">DE ANCHO X 14 CM. DE ALTO Y DOS BOLSAS SEMICUADRADA DE PARCHE A LA ALTURA DE LA CINTURA CON UNA MEDIDA DE 16.5 CM. DE ANCHO X 16 CM. DE ALTO. CIERRE AL FRENTE MEDIANTE 4 BOTONES OCULTOS DE PLÁSTICO DEL NÚMERO 32 Y 4 OJALES, EN LA PARTE TRASERA DE LA BATA A LA ALTURA DE LA CINTURA CUENTA CON UNA CINTA A LO ANCHO DE LA ESPALDA. LLEVA DOS ABERTURAS A LOS COSTADOS PARA UN FÁCIL ACCESO A LAS BOLSAS DEL PANTALÓN, EN LA PARTE INTERNA DEL CUELLO CONTENGA UNA ETIQUETA DE LA MARCA DEL FABRICANTE Y DE LA TALLA, ADEMÁS CUENTA CON UNA ETIQUETA DE INSTRUCTIVO DE LAVADO, NOMBRE DEL FABRICANTE, COMPOSICIÓN Y TALLA EN UN MATERIAL TIPO PAPEL ACERADO ESPECIAL PARA ETIQUETAS NO DECOLORABLE. </w:t>
            </w:r>
          </w:p>
        </w:tc>
        <w:tc>
          <w:tcPr>
            <w:tcW w:w="1220" w:type="dxa"/>
            <w:vAlign w:val="center"/>
          </w:tcPr>
          <w:p w14:paraId="5F283F78"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133</w:t>
            </w:r>
          </w:p>
        </w:tc>
        <w:tc>
          <w:tcPr>
            <w:tcW w:w="678" w:type="dxa"/>
            <w:vAlign w:val="center"/>
          </w:tcPr>
          <w:p w14:paraId="2617D655"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7B863864"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672E5966"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$505.00</w:t>
            </w:r>
          </w:p>
        </w:tc>
        <w:tc>
          <w:tcPr>
            <w:tcW w:w="1584" w:type="dxa"/>
            <w:vAlign w:val="center"/>
          </w:tcPr>
          <w:p w14:paraId="78288EAB"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$67,165.00</w:t>
            </w:r>
          </w:p>
        </w:tc>
      </w:tr>
      <w:tr w:rsidR="007749C5" w:rsidRPr="00802812" w14:paraId="1ADCF192" w14:textId="77777777" w:rsidTr="00DF0EFA">
        <w:tc>
          <w:tcPr>
            <w:tcW w:w="964" w:type="dxa"/>
            <w:vAlign w:val="center"/>
          </w:tcPr>
          <w:p w14:paraId="6E977F95" w14:textId="77777777" w:rsidR="007749C5" w:rsidRPr="00802812" w:rsidRDefault="007749C5" w:rsidP="00DF0EFA">
            <w:pPr>
              <w:jc w:val="center"/>
              <w:rPr>
                <w:rFonts w:ascii="Century Gothic" w:hAnsi="Century Gothic" w:cs="Arial"/>
                <w:b/>
                <w:sz w:val="20"/>
                <w:szCs w:val="20"/>
              </w:rPr>
            </w:pPr>
            <w:r w:rsidRPr="00802812">
              <w:rPr>
                <w:rFonts w:ascii="Century Gothic" w:hAnsi="Century Gothic" w:cs="Arial"/>
                <w:b/>
                <w:sz w:val="20"/>
                <w:szCs w:val="20"/>
              </w:rPr>
              <w:t>25</w:t>
            </w:r>
          </w:p>
        </w:tc>
        <w:tc>
          <w:tcPr>
            <w:tcW w:w="2668" w:type="dxa"/>
          </w:tcPr>
          <w:p w14:paraId="45067875" w14:textId="77777777" w:rsidR="007749C5" w:rsidRPr="00802812" w:rsidRDefault="007749C5" w:rsidP="00DF0EFA">
            <w:pPr>
              <w:jc w:val="both"/>
              <w:rPr>
                <w:rFonts w:ascii="Century Gothic" w:hAnsi="Century Gothic" w:cs="Arial"/>
                <w:color w:val="000000"/>
                <w:sz w:val="20"/>
                <w:szCs w:val="20"/>
              </w:rPr>
            </w:pPr>
            <w:r w:rsidRPr="00802812">
              <w:rPr>
                <w:rFonts w:ascii="Century Gothic" w:hAnsi="Century Gothic" w:cs="Arial"/>
                <w:color w:val="000000"/>
                <w:sz w:val="20"/>
                <w:szCs w:val="20"/>
              </w:rPr>
              <w:t xml:space="preserve">GORRO DE COCINA QUE CUMPLA CON LOS SIGUIENTES REQUERIMIENTOS TÉCNICOS: GORRO DE COCINA CON ELÁSTICO, HECHO DE MEZCLA DE ALGODÓN, COLOR NEGRO, TRANSPIRABLE, SUAVE Y DURADERO </w:t>
            </w:r>
            <w:r w:rsidRPr="00802812">
              <w:rPr>
                <w:rFonts w:ascii="Century Gothic" w:hAnsi="Century Gothic" w:cs="Arial"/>
                <w:color w:val="000000"/>
                <w:sz w:val="20"/>
                <w:szCs w:val="20"/>
              </w:rPr>
              <w:lastRenderedPageBreak/>
              <w:t xml:space="preserve">PARA MAXIMIZAR SU </w:t>
            </w:r>
            <w:r w:rsidRPr="00802812">
              <w:rPr>
                <w:rFonts w:ascii="Century Gothic" w:hAnsi="Century Gothic" w:cs="Arial"/>
                <w:sz w:val="20"/>
                <w:szCs w:val="20"/>
              </w:rPr>
              <w:t>COMODIDAD</w:t>
            </w:r>
            <w:r w:rsidRPr="00802812">
              <w:rPr>
                <w:rFonts w:ascii="Century Gothic" w:hAnsi="Century Gothic" w:cs="Arial"/>
                <w:color w:val="000000"/>
                <w:sz w:val="20"/>
                <w:szCs w:val="20"/>
              </w:rPr>
              <w:t xml:space="preserve">, PARTE SUPERIOR CON MALLA QUE PERMITA MANTENER LA CABEZA FRESCA MIENTRAS COCINAS, CON CORREA MÁGICA AJUSTABLE EN LA PARTE POSTERIOR, CIRCUNFERENCIA DE LA CABEZA POR ALTURA 58 CM X 8,5 CM, GÉNERO UNISEX. </w:t>
            </w:r>
          </w:p>
        </w:tc>
        <w:tc>
          <w:tcPr>
            <w:tcW w:w="1220" w:type="dxa"/>
            <w:vAlign w:val="center"/>
          </w:tcPr>
          <w:p w14:paraId="2447E7C3"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lastRenderedPageBreak/>
              <w:t>12</w:t>
            </w:r>
          </w:p>
        </w:tc>
        <w:tc>
          <w:tcPr>
            <w:tcW w:w="678" w:type="dxa"/>
            <w:vAlign w:val="center"/>
          </w:tcPr>
          <w:p w14:paraId="7592F3B6"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PZA</w:t>
            </w:r>
          </w:p>
        </w:tc>
        <w:tc>
          <w:tcPr>
            <w:tcW w:w="1581" w:type="dxa"/>
            <w:vMerge/>
            <w:vAlign w:val="center"/>
          </w:tcPr>
          <w:p w14:paraId="219C7F16" w14:textId="77777777" w:rsidR="007749C5" w:rsidRPr="00802812" w:rsidRDefault="007749C5" w:rsidP="00DF0EFA">
            <w:pPr>
              <w:jc w:val="center"/>
              <w:rPr>
                <w:rFonts w:ascii="Century Gothic" w:hAnsi="Century Gothic" w:cs="Arial"/>
                <w:sz w:val="20"/>
                <w:szCs w:val="20"/>
              </w:rPr>
            </w:pPr>
          </w:p>
        </w:tc>
        <w:tc>
          <w:tcPr>
            <w:tcW w:w="1228" w:type="dxa"/>
            <w:vAlign w:val="center"/>
          </w:tcPr>
          <w:p w14:paraId="0BC42D1C"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$ 185.00</w:t>
            </w:r>
          </w:p>
        </w:tc>
        <w:tc>
          <w:tcPr>
            <w:tcW w:w="1584" w:type="dxa"/>
            <w:vAlign w:val="center"/>
          </w:tcPr>
          <w:p w14:paraId="000354E8" w14:textId="77777777" w:rsidR="007749C5" w:rsidRPr="00802812" w:rsidRDefault="007749C5" w:rsidP="00DF0EFA">
            <w:pPr>
              <w:jc w:val="center"/>
              <w:rPr>
                <w:rFonts w:ascii="Century Gothic" w:hAnsi="Century Gothic" w:cs="Arial"/>
                <w:sz w:val="20"/>
                <w:szCs w:val="20"/>
              </w:rPr>
            </w:pPr>
            <w:r w:rsidRPr="00802812">
              <w:rPr>
                <w:rFonts w:ascii="Century Gothic" w:hAnsi="Century Gothic" w:cs="Arial"/>
                <w:sz w:val="20"/>
                <w:szCs w:val="20"/>
              </w:rPr>
              <w:t>$2,220.00</w:t>
            </w:r>
          </w:p>
        </w:tc>
      </w:tr>
      <w:tr w:rsidR="007749C5" w:rsidRPr="00802812" w14:paraId="7595CCB9" w14:textId="77777777" w:rsidTr="00DF0EFA">
        <w:tc>
          <w:tcPr>
            <w:tcW w:w="7111" w:type="dxa"/>
            <w:gridSpan w:val="5"/>
            <w:vMerge w:val="restart"/>
            <w:vAlign w:val="center"/>
          </w:tcPr>
          <w:p w14:paraId="292C24BD" w14:textId="77777777" w:rsidR="007749C5" w:rsidRPr="00802812" w:rsidRDefault="007749C5" w:rsidP="00DF0EFA">
            <w:pPr>
              <w:jc w:val="center"/>
              <w:rPr>
                <w:rFonts w:ascii="Century Gothic" w:hAnsi="Century Gothic" w:cs="Arial"/>
                <w:b/>
                <w:bCs/>
                <w:sz w:val="20"/>
                <w:szCs w:val="20"/>
              </w:rPr>
            </w:pPr>
            <w:r w:rsidRPr="00802812">
              <w:rPr>
                <w:rFonts w:ascii="Century Gothic" w:hAnsi="Century Gothic" w:cs="Arial"/>
                <w:b/>
                <w:bCs/>
                <w:sz w:val="20"/>
                <w:szCs w:val="20"/>
              </w:rPr>
              <w:t>CINCO MILLONES CIENTO CUARENTA Y SEIS MIL QUINIENTOS VEINTISIETE PESOS 34/100 M.N.</w:t>
            </w:r>
          </w:p>
        </w:tc>
        <w:tc>
          <w:tcPr>
            <w:tcW w:w="1228" w:type="dxa"/>
          </w:tcPr>
          <w:p w14:paraId="1D8A3EE4" w14:textId="77777777" w:rsidR="007749C5" w:rsidRPr="00802812" w:rsidRDefault="007749C5" w:rsidP="00DF0EFA">
            <w:pPr>
              <w:jc w:val="right"/>
              <w:rPr>
                <w:rFonts w:ascii="Century Gothic" w:hAnsi="Century Gothic" w:cs="Arial"/>
                <w:b/>
                <w:bCs/>
                <w:sz w:val="20"/>
                <w:szCs w:val="20"/>
              </w:rPr>
            </w:pPr>
            <w:r w:rsidRPr="00802812">
              <w:rPr>
                <w:rFonts w:ascii="Century Gothic" w:hAnsi="Century Gothic" w:cs="Arial"/>
                <w:b/>
                <w:bCs/>
                <w:sz w:val="20"/>
                <w:szCs w:val="20"/>
              </w:rPr>
              <w:t>SUBTOTAL</w:t>
            </w:r>
          </w:p>
        </w:tc>
        <w:tc>
          <w:tcPr>
            <w:tcW w:w="1584" w:type="dxa"/>
          </w:tcPr>
          <w:p w14:paraId="5B9B72F3" w14:textId="77777777" w:rsidR="007749C5" w:rsidRPr="00802812" w:rsidRDefault="007749C5" w:rsidP="00DF0EFA">
            <w:pPr>
              <w:jc w:val="center"/>
              <w:rPr>
                <w:rFonts w:ascii="Century Gothic" w:hAnsi="Century Gothic" w:cs="Arial"/>
                <w:b/>
                <w:bCs/>
                <w:sz w:val="20"/>
                <w:szCs w:val="20"/>
              </w:rPr>
            </w:pPr>
            <w:r w:rsidRPr="00802812">
              <w:rPr>
                <w:rFonts w:ascii="Century Gothic" w:hAnsi="Century Gothic" w:cs="Arial"/>
                <w:b/>
                <w:bCs/>
                <w:sz w:val="20"/>
                <w:szCs w:val="20"/>
              </w:rPr>
              <w:t>$4,436,661.50</w:t>
            </w:r>
          </w:p>
        </w:tc>
      </w:tr>
      <w:tr w:rsidR="007749C5" w:rsidRPr="00802812" w14:paraId="4D570953" w14:textId="77777777" w:rsidTr="00DF0EFA">
        <w:tc>
          <w:tcPr>
            <w:tcW w:w="7111" w:type="dxa"/>
            <w:gridSpan w:val="5"/>
            <w:vMerge/>
          </w:tcPr>
          <w:p w14:paraId="0EDBC1B5" w14:textId="77777777" w:rsidR="007749C5" w:rsidRPr="00802812" w:rsidRDefault="007749C5" w:rsidP="00DF0EFA">
            <w:pPr>
              <w:jc w:val="center"/>
              <w:rPr>
                <w:rFonts w:ascii="Century Gothic" w:hAnsi="Century Gothic" w:cs="Arial"/>
                <w:sz w:val="20"/>
                <w:szCs w:val="20"/>
              </w:rPr>
            </w:pPr>
          </w:p>
        </w:tc>
        <w:tc>
          <w:tcPr>
            <w:tcW w:w="1228" w:type="dxa"/>
          </w:tcPr>
          <w:p w14:paraId="1FA2F0D5" w14:textId="77777777" w:rsidR="007749C5" w:rsidRPr="00802812" w:rsidRDefault="007749C5" w:rsidP="00DF0EFA">
            <w:pPr>
              <w:jc w:val="right"/>
              <w:rPr>
                <w:rFonts w:ascii="Century Gothic" w:hAnsi="Century Gothic" w:cs="Arial"/>
                <w:b/>
                <w:bCs/>
                <w:sz w:val="20"/>
                <w:szCs w:val="20"/>
              </w:rPr>
            </w:pPr>
            <w:r w:rsidRPr="00802812">
              <w:rPr>
                <w:rFonts w:ascii="Century Gothic" w:hAnsi="Century Gothic" w:cs="Arial"/>
                <w:b/>
                <w:bCs/>
                <w:sz w:val="20"/>
                <w:szCs w:val="20"/>
              </w:rPr>
              <w:t>I.V.A.</w:t>
            </w:r>
          </w:p>
        </w:tc>
        <w:tc>
          <w:tcPr>
            <w:tcW w:w="1584" w:type="dxa"/>
          </w:tcPr>
          <w:p w14:paraId="48FDD812" w14:textId="77777777" w:rsidR="007749C5" w:rsidRPr="00802812" w:rsidRDefault="007749C5" w:rsidP="00DF0EFA">
            <w:pPr>
              <w:jc w:val="center"/>
              <w:rPr>
                <w:rFonts w:ascii="Century Gothic" w:hAnsi="Century Gothic" w:cs="Arial"/>
                <w:b/>
                <w:bCs/>
                <w:sz w:val="20"/>
                <w:szCs w:val="20"/>
              </w:rPr>
            </w:pPr>
            <w:r w:rsidRPr="00802812">
              <w:rPr>
                <w:rFonts w:ascii="Century Gothic" w:hAnsi="Century Gothic" w:cs="Arial"/>
                <w:b/>
                <w:bCs/>
                <w:sz w:val="20"/>
                <w:szCs w:val="20"/>
              </w:rPr>
              <w:t>$ 709,865.84</w:t>
            </w:r>
          </w:p>
        </w:tc>
      </w:tr>
      <w:tr w:rsidR="007749C5" w:rsidRPr="00802812" w14:paraId="51396F3E" w14:textId="77777777" w:rsidTr="00DF0EFA">
        <w:tc>
          <w:tcPr>
            <w:tcW w:w="7111" w:type="dxa"/>
            <w:gridSpan w:val="5"/>
            <w:vMerge/>
          </w:tcPr>
          <w:p w14:paraId="1F0D8660" w14:textId="77777777" w:rsidR="007749C5" w:rsidRPr="00802812" w:rsidRDefault="007749C5" w:rsidP="00DF0EFA">
            <w:pPr>
              <w:jc w:val="center"/>
              <w:rPr>
                <w:rFonts w:ascii="Century Gothic" w:hAnsi="Century Gothic" w:cs="Arial"/>
                <w:sz w:val="20"/>
                <w:szCs w:val="20"/>
              </w:rPr>
            </w:pPr>
          </w:p>
        </w:tc>
        <w:tc>
          <w:tcPr>
            <w:tcW w:w="1228" w:type="dxa"/>
          </w:tcPr>
          <w:p w14:paraId="64E8E6D1" w14:textId="77777777" w:rsidR="007749C5" w:rsidRPr="00802812" w:rsidRDefault="007749C5" w:rsidP="00DF0EFA">
            <w:pPr>
              <w:jc w:val="right"/>
              <w:rPr>
                <w:rFonts w:ascii="Century Gothic" w:hAnsi="Century Gothic" w:cs="Arial"/>
                <w:b/>
                <w:bCs/>
                <w:sz w:val="20"/>
                <w:szCs w:val="20"/>
              </w:rPr>
            </w:pPr>
            <w:r w:rsidRPr="00802812">
              <w:rPr>
                <w:rFonts w:ascii="Century Gothic" w:hAnsi="Century Gothic" w:cs="Arial"/>
                <w:b/>
                <w:bCs/>
                <w:sz w:val="20"/>
                <w:szCs w:val="20"/>
              </w:rPr>
              <w:t>TOTAL</w:t>
            </w:r>
          </w:p>
        </w:tc>
        <w:tc>
          <w:tcPr>
            <w:tcW w:w="1584" w:type="dxa"/>
          </w:tcPr>
          <w:p w14:paraId="55EBC6E0" w14:textId="77777777" w:rsidR="007749C5" w:rsidRPr="00802812" w:rsidRDefault="007749C5" w:rsidP="00DF0EFA">
            <w:pPr>
              <w:jc w:val="center"/>
              <w:rPr>
                <w:rFonts w:ascii="Century Gothic" w:hAnsi="Century Gothic" w:cs="Arial"/>
                <w:b/>
                <w:bCs/>
                <w:sz w:val="20"/>
                <w:szCs w:val="20"/>
              </w:rPr>
            </w:pPr>
            <w:r w:rsidRPr="00802812">
              <w:rPr>
                <w:rFonts w:ascii="Century Gothic" w:hAnsi="Century Gothic" w:cs="Arial"/>
                <w:b/>
                <w:bCs/>
                <w:sz w:val="20"/>
                <w:szCs w:val="20"/>
              </w:rPr>
              <w:t>$5,146,527.34</w:t>
            </w:r>
          </w:p>
        </w:tc>
      </w:tr>
    </w:tbl>
    <w:p w14:paraId="6B863B8B" w14:textId="77777777" w:rsidR="00B52F7C" w:rsidRPr="00A646C3" w:rsidRDefault="00B52F7C" w:rsidP="00B52F7C">
      <w:pPr>
        <w:contextualSpacing/>
        <w:jc w:val="center"/>
        <w:rPr>
          <w:rFonts w:ascii="Century Gothic" w:hAnsi="Century Gothic" w:cs="Arial"/>
          <w:b/>
          <w:highlight w:val="yellow"/>
        </w:rPr>
      </w:pPr>
    </w:p>
    <w:p w14:paraId="17A73251" w14:textId="08269C15" w:rsidR="00B52F7C" w:rsidRPr="007749C5" w:rsidRDefault="00B52F7C" w:rsidP="00B52F7C">
      <w:pPr>
        <w:jc w:val="both"/>
        <w:rPr>
          <w:rFonts w:ascii="Arial" w:hAnsi="Arial" w:cs="Arial"/>
          <w:b/>
          <w:sz w:val="22"/>
          <w:szCs w:val="22"/>
        </w:rPr>
      </w:pPr>
      <w:r w:rsidRPr="007749C5">
        <w:rPr>
          <w:rFonts w:ascii="Arial" w:hAnsi="Arial" w:cs="Arial"/>
          <w:b/>
          <w:sz w:val="22"/>
          <w:szCs w:val="22"/>
        </w:rPr>
        <w:t xml:space="preserve">PRECIO TOTAL EN LETRA: </w:t>
      </w:r>
      <w:r w:rsidR="007749C5" w:rsidRPr="007749C5">
        <w:rPr>
          <w:rFonts w:ascii="Arial" w:hAnsi="Arial" w:cs="Arial"/>
          <w:b/>
          <w:sz w:val="22"/>
          <w:szCs w:val="22"/>
        </w:rPr>
        <w:t>CINCO MILLONES CIENTO CUARENTA Y SEIS MIL QUINIENTOS VEINTISIETE PESOS 34/100 M.N</w:t>
      </w:r>
      <w:r w:rsidR="007749C5">
        <w:rPr>
          <w:rFonts w:ascii="Arial" w:hAnsi="Arial" w:cs="Arial"/>
          <w:b/>
          <w:sz w:val="22"/>
          <w:szCs w:val="22"/>
        </w:rPr>
        <w:t>.,</w:t>
      </w:r>
      <w:r w:rsidR="007749C5" w:rsidRPr="007749C5">
        <w:rPr>
          <w:rFonts w:ascii="Arial" w:hAnsi="Arial" w:cs="Arial"/>
          <w:b/>
          <w:sz w:val="22"/>
          <w:szCs w:val="22"/>
        </w:rPr>
        <w:t xml:space="preserve"> </w:t>
      </w:r>
      <w:r w:rsidRPr="007749C5">
        <w:rPr>
          <w:rFonts w:ascii="Arial" w:hAnsi="Arial" w:cs="Arial"/>
          <w:b/>
          <w:sz w:val="22"/>
          <w:szCs w:val="22"/>
        </w:rPr>
        <w:t xml:space="preserve">I.V.A INCLUIDO. - - - - - - - - - - - - - - - - </w:t>
      </w:r>
    </w:p>
    <w:p w14:paraId="044219C8" w14:textId="77777777" w:rsidR="00B52F7C" w:rsidRPr="007749C5" w:rsidRDefault="00B52F7C" w:rsidP="00B52F7C">
      <w:pPr>
        <w:jc w:val="both"/>
        <w:rPr>
          <w:rFonts w:ascii="Arial" w:hAnsi="Arial" w:cs="Arial"/>
          <w:b/>
          <w:sz w:val="22"/>
          <w:szCs w:val="22"/>
        </w:rPr>
      </w:pPr>
      <w:r w:rsidRPr="007749C5">
        <w:rPr>
          <w:rFonts w:ascii="Arial" w:hAnsi="Arial" w:cs="Arial"/>
          <w:lang w:val="es-MX"/>
        </w:rPr>
        <w:t>- - - - - - - - - - - - - - - - - - - - - - - - - - - - - - - - - - - - - - - - - - - - - - - - - -  - - - - - - - - - -</w:t>
      </w:r>
    </w:p>
    <w:p w14:paraId="76E3C4A7" w14:textId="1688F1A0" w:rsidR="00B52F7C" w:rsidRPr="00A646C3" w:rsidRDefault="00B52F7C" w:rsidP="00B52F7C">
      <w:pPr>
        <w:jc w:val="both"/>
        <w:rPr>
          <w:rFonts w:ascii="Arial" w:hAnsi="Arial" w:cs="Arial"/>
          <w:highlight w:val="yellow"/>
          <w:lang w:val="es-MX"/>
        </w:rPr>
      </w:pPr>
      <w:r w:rsidRPr="00214A60">
        <w:rPr>
          <w:rFonts w:ascii="Arial" w:hAnsi="Arial" w:cs="Arial"/>
          <w:b/>
          <w:bCs/>
          <w:lang w:val="es-MX"/>
        </w:rPr>
        <w:t xml:space="preserve">El importe total del lote único ofertado </w:t>
      </w:r>
      <w:r w:rsidRPr="007749C5">
        <w:rPr>
          <w:rFonts w:ascii="Arial" w:hAnsi="Arial" w:cs="Arial"/>
          <w:b/>
          <w:bCs/>
          <w:lang w:val="es-MX"/>
        </w:rPr>
        <w:t>presentado por</w:t>
      </w:r>
      <w:r w:rsidR="007749C5">
        <w:rPr>
          <w:rFonts w:ascii="Arial" w:hAnsi="Arial" w:cs="Arial"/>
          <w:b/>
          <w:bCs/>
          <w:lang w:val="es-MX"/>
        </w:rPr>
        <w:t xml:space="preserve"> el licitante</w:t>
      </w:r>
      <w:r w:rsidRPr="007749C5">
        <w:rPr>
          <w:rFonts w:ascii="Arial" w:hAnsi="Arial" w:cs="Arial"/>
          <w:b/>
          <w:bCs/>
          <w:lang w:val="es-MX"/>
        </w:rPr>
        <w:t xml:space="preserve"> </w:t>
      </w:r>
      <w:r w:rsidRPr="00214A60">
        <w:rPr>
          <w:rFonts w:ascii="Arial" w:hAnsi="Arial" w:cs="Arial"/>
          <w:b/>
          <w:lang w:val="es-MX"/>
        </w:rPr>
        <w:t xml:space="preserve">Grupo Comercial </w:t>
      </w:r>
      <w:r w:rsidR="00CA2178">
        <w:rPr>
          <w:rFonts w:ascii="Arial" w:hAnsi="Arial" w:cs="Arial"/>
          <w:b/>
          <w:lang w:val="es-MX"/>
        </w:rPr>
        <w:t>NATDE</w:t>
      </w:r>
      <w:r w:rsidRPr="00214A60">
        <w:rPr>
          <w:rFonts w:ascii="Arial" w:hAnsi="Arial" w:cs="Arial"/>
          <w:b/>
          <w:lang w:val="es-MX"/>
        </w:rPr>
        <w:t xml:space="preserve"> de México S.A. de C.V</w:t>
      </w:r>
      <w:r w:rsidRPr="007749C5">
        <w:rPr>
          <w:rFonts w:ascii="Arial" w:hAnsi="Arial" w:cs="Arial"/>
          <w:b/>
          <w:lang w:val="es-MX"/>
        </w:rPr>
        <w:t xml:space="preserve">., </w:t>
      </w:r>
      <w:r w:rsidRPr="007749C5">
        <w:rPr>
          <w:rFonts w:ascii="Arial" w:hAnsi="Arial" w:cs="Arial"/>
          <w:b/>
          <w:bCs/>
          <w:lang w:val="es-MX"/>
        </w:rPr>
        <w:t>es por la cantidad de $</w:t>
      </w:r>
      <w:r w:rsidR="007749C5" w:rsidRPr="007749C5">
        <w:rPr>
          <w:rFonts w:ascii="Arial" w:eastAsia="Times New Roman" w:hAnsi="Arial" w:cs="Arial"/>
          <w:b/>
          <w:bCs/>
          <w:color w:val="000000"/>
          <w:lang w:val="es-MX" w:eastAsia="es-MX"/>
        </w:rPr>
        <w:t>5,146,527.34</w:t>
      </w:r>
      <w:r w:rsidR="007749C5" w:rsidRPr="007749C5">
        <w:rPr>
          <w:rFonts w:ascii="Arial" w:eastAsia="Times New Roman" w:hAnsi="Arial" w:cs="Arial"/>
          <w:b/>
          <w:bCs/>
          <w:color w:val="000000"/>
          <w:lang w:val="es-MX" w:eastAsia="es-MX"/>
        </w:rPr>
        <w:t xml:space="preserve"> </w:t>
      </w:r>
      <w:r w:rsidRPr="007749C5">
        <w:rPr>
          <w:rFonts w:ascii="Arial" w:hAnsi="Arial" w:cs="Arial"/>
          <w:b/>
          <w:bCs/>
          <w:lang w:val="es-MX"/>
        </w:rPr>
        <w:t>(</w:t>
      </w:r>
      <w:r w:rsidR="007749C5" w:rsidRPr="007749C5">
        <w:rPr>
          <w:rFonts w:ascii="Arial" w:hAnsi="Arial" w:cs="Arial"/>
          <w:b/>
          <w:bCs/>
          <w:lang w:val="es-MX"/>
        </w:rPr>
        <w:t>CINCO MILLONES CIENTO CUARENTA Y SEIS MIL QUINIENTOS VEINTISIETE PESOS 34/100 M.N</w:t>
      </w:r>
      <w:r w:rsidRPr="007749C5">
        <w:rPr>
          <w:rFonts w:ascii="Arial" w:hAnsi="Arial" w:cs="Arial"/>
          <w:b/>
          <w:bCs/>
          <w:lang w:val="es-MX"/>
        </w:rPr>
        <w:t xml:space="preserve">.) I.V.A. incluido. </w:t>
      </w:r>
      <w:r w:rsidRPr="007749C5">
        <w:rPr>
          <w:rFonts w:ascii="Arial" w:hAnsi="Arial" w:cs="Arial"/>
          <w:lang w:val="es-MX"/>
        </w:rPr>
        <w:t xml:space="preserve">- - - - - - - - - - - - - - - - - - - - - - - - - - - - - - - - - </w:t>
      </w:r>
    </w:p>
    <w:p w14:paraId="1AFC20F3" w14:textId="77777777" w:rsidR="00B52F7C" w:rsidRDefault="00B52F7C" w:rsidP="00B52F7C">
      <w:pPr>
        <w:jc w:val="both"/>
        <w:rPr>
          <w:rFonts w:ascii="Arial" w:hAnsi="Arial" w:cs="Arial"/>
          <w:lang w:val="es-MX"/>
        </w:rPr>
      </w:pPr>
      <w:r w:rsidRPr="007749C5">
        <w:rPr>
          <w:rFonts w:ascii="Arial" w:hAnsi="Arial" w:cs="Arial"/>
          <w:lang w:val="es-MX"/>
        </w:rPr>
        <w:t>- - - - - - - - - - - - - - - - - - - - - - - - - - - - - - - - - - - - - - - - - - - - - - - - - -  - - - - - - - - - -</w:t>
      </w:r>
      <w:r w:rsidRPr="003338C1">
        <w:rPr>
          <w:rFonts w:ascii="Arial" w:hAnsi="Arial" w:cs="Arial"/>
          <w:lang w:val="es-MX"/>
        </w:rPr>
        <w:t xml:space="preserve"> </w:t>
      </w:r>
    </w:p>
    <w:p w14:paraId="1AB1692E" w14:textId="0DC331A3" w:rsidR="005D5B60" w:rsidRPr="00247BA7" w:rsidRDefault="00B52F7C" w:rsidP="00E9673B">
      <w:pPr>
        <w:jc w:val="both"/>
        <w:rPr>
          <w:rFonts w:ascii="Arial" w:hAnsi="Arial" w:cs="Arial"/>
          <w:lang w:val="es-MX"/>
        </w:rPr>
      </w:pPr>
      <w:r w:rsidRPr="00BC1B5C">
        <w:rPr>
          <w:rFonts w:ascii="Arial" w:hAnsi="Arial" w:cs="Arial"/>
          <w:b/>
          <w:bCs/>
          <w:lang w:val="es-MX"/>
        </w:rPr>
        <w:t xml:space="preserve">LICITANTE </w:t>
      </w:r>
      <w:r>
        <w:rPr>
          <w:rFonts w:ascii="Arial" w:hAnsi="Arial" w:cs="Arial"/>
          <w:b/>
          <w:bCs/>
          <w:lang w:val="es-MX"/>
        </w:rPr>
        <w:t>2</w:t>
      </w:r>
      <w:r w:rsidRPr="00BC1B5C">
        <w:rPr>
          <w:rFonts w:ascii="Arial" w:hAnsi="Arial" w:cs="Arial"/>
          <w:b/>
          <w:bCs/>
          <w:lang w:val="es-MX"/>
        </w:rPr>
        <w:t>.-</w:t>
      </w:r>
      <w:r w:rsidRPr="00BC1B5C">
        <w:rPr>
          <w:rFonts w:ascii="Arial" w:hAnsi="Arial" w:cs="Arial"/>
          <w:lang w:val="es-MX"/>
        </w:rPr>
        <w:t xml:space="preserve"> </w:t>
      </w:r>
      <w:r w:rsidR="00DC639E">
        <w:rPr>
          <w:rFonts w:ascii="Arial" w:hAnsi="Arial" w:cs="Arial"/>
          <w:lang w:val="es-MX"/>
        </w:rPr>
        <w:t>De la empresa</w:t>
      </w:r>
      <w:r w:rsidR="00B0252B" w:rsidRPr="00B0252B">
        <w:rPr>
          <w:rFonts w:ascii="Arial" w:hAnsi="Arial" w:cs="Arial"/>
          <w:b/>
          <w:iCs/>
        </w:rPr>
        <w:t xml:space="preserve"> Sistema Operativo Oaxaca S.A. de C.V.</w:t>
      </w:r>
      <w:r w:rsidR="00B0252B">
        <w:rPr>
          <w:rFonts w:ascii="Arial" w:hAnsi="Arial" w:cs="Arial"/>
          <w:b/>
          <w:iCs/>
        </w:rPr>
        <w:t xml:space="preserve">, </w:t>
      </w:r>
      <w:r w:rsidR="00DC639E">
        <w:rPr>
          <w:rFonts w:ascii="Arial" w:hAnsi="Arial" w:cs="Arial"/>
          <w:bCs/>
          <w:lang w:val="es-MX"/>
        </w:rPr>
        <w:t xml:space="preserve">por conducto </w:t>
      </w:r>
      <w:r w:rsidR="00CA2178">
        <w:rPr>
          <w:rFonts w:ascii="Arial" w:hAnsi="Arial" w:cs="Arial"/>
          <w:bCs/>
          <w:lang w:val="es-MX"/>
        </w:rPr>
        <w:t xml:space="preserve">de la </w:t>
      </w:r>
      <w:r w:rsidR="00B0252B" w:rsidRPr="00B0252B">
        <w:rPr>
          <w:rFonts w:ascii="Arial" w:hAnsi="Arial" w:cs="Arial"/>
          <w:b/>
          <w:lang w:val="es-MX"/>
        </w:rPr>
        <w:t>C.</w:t>
      </w:r>
      <w:r w:rsidR="00B0252B">
        <w:rPr>
          <w:rFonts w:ascii="Arial" w:hAnsi="Arial" w:cs="Arial"/>
          <w:bCs/>
          <w:lang w:val="es-MX"/>
        </w:rPr>
        <w:t xml:space="preserve"> </w:t>
      </w:r>
      <w:r w:rsidR="00B0252B" w:rsidRPr="00B0252B">
        <w:rPr>
          <w:rFonts w:ascii="Arial" w:hAnsi="Arial" w:cs="Arial"/>
          <w:b/>
          <w:lang w:val="es-MX"/>
        </w:rPr>
        <w:t>Maricela Yadira Romero Jijon,</w:t>
      </w:r>
      <w:r w:rsidR="00D15084">
        <w:rPr>
          <w:rFonts w:ascii="Arial" w:hAnsi="Arial" w:cs="Arial"/>
          <w:bCs/>
          <w:lang w:val="es-MX"/>
        </w:rPr>
        <w:t xml:space="preserve"> </w:t>
      </w:r>
      <w:r w:rsidR="005D5B60">
        <w:rPr>
          <w:rFonts w:ascii="Arial" w:hAnsi="Arial" w:cs="Arial"/>
          <w:bCs/>
          <w:lang w:val="es-MX"/>
        </w:rPr>
        <w:t xml:space="preserve">se muestran los sobres </w:t>
      </w:r>
      <w:r w:rsidR="005D5B60" w:rsidRPr="000D7FF6">
        <w:rPr>
          <w:rFonts w:ascii="Arial" w:hAnsi="Arial" w:cs="Arial"/>
          <w:lang w:val="es-MX"/>
        </w:rPr>
        <w:t>a los asistentes para que observen que no han sido violados ni abiertos</w:t>
      </w:r>
      <w:r w:rsidR="00113E36">
        <w:rPr>
          <w:rFonts w:ascii="Arial" w:hAnsi="Arial" w:cs="Arial"/>
          <w:lang w:val="es-MX"/>
        </w:rPr>
        <w:t xml:space="preserve"> previamente.</w:t>
      </w:r>
      <w:r w:rsidR="00435A80">
        <w:rPr>
          <w:rFonts w:ascii="Arial" w:hAnsi="Arial" w:cs="Arial"/>
          <w:lang w:val="es-MX"/>
        </w:rPr>
        <w:t xml:space="preserve"> </w:t>
      </w:r>
      <w:r w:rsidR="00113E36">
        <w:rPr>
          <w:rFonts w:ascii="Arial" w:hAnsi="Arial" w:cs="Arial"/>
          <w:lang w:val="es-MX"/>
        </w:rPr>
        <w:t xml:space="preserve">- </w:t>
      </w:r>
      <w:r w:rsidR="007E221A" w:rsidRPr="00E9673B">
        <w:rPr>
          <w:rFonts w:ascii="Arial" w:hAnsi="Arial" w:cs="Arial"/>
          <w:lang w:val="es-MX"/>
        </w:rPr>
        <w:t xml:space="preserve">- - - - - - - - - - - - - - - - - - - - - - - - - - - - - - - - </w:t>
      </w:r>
      <w:r w:rsidR="005D5B60">
        <w:rPr>
          <w:rFonts w:ascii="Arial" w:hAnsi="Arial" w:cs="Arial"/>
          <w:lang w:val="es-MX"/>
        </w:rPr>
        <w:t xml:space="preserve">- - - - - - - - - - - - - - - </w:t>
      </w:r>
      <w:r w:rsidR="007E221A" w:rsidRPr="00E9673B">
        <w:rPr>
          <w:rFonts w:ascii="Arial" w:hAnsi="Arial" w:cs="Arial"/>
          <w:lang w:val="es-MX"/>
        </w:rPr>
        <w:t xml:space="preserve">- - - - - - - - - - - - - - - </w:t>
      </w:r>
      <w:r w:rsidR="00DC639E">
        <w:rPr>
          <w:rFonts w:ascii="Arial" w:hAnsi="Arial" w:cs="Arial"/>
          <w:lang w:val="es-MX"/>
        </w:rPr>
        <w:t>- - - - - - - - - - - - - - - - - - - - - - - - - - - - - - - - - - - - - - - - - - - - - - - - -</w:t>
      </w:r>
      <w:r w:rsidR="00247BA7">
        <w:rPr>
          <w:rFonts w:ascii="Arial" w:hAnsi="Arial" w:cs="Arial"/>
          <w:lang w:val="es-MX"/>
        </w:rPr>
        <w:t xml:space="preserve"> </w:t>
      </w:r>
      <w:r w:rsidR="00CA2178">
        <w:rPr>
          <w:rFonts w:ascii="Arial" w:hAnsi="Arial" w:cs="Arial"/>
          <w:lang w:val="es-MX"/>
        </w:rPr>
        <w:t>- - - - - - - - - - - -</w:t>
      </w:r>
    </w:p>
    <w:p w14:paraId="3249316C" w14:textId="0B24A529" w:rsidR="00E67FB6" w:rsidRDefault="007E221A" w:rsidP="00085C68">
      <w:pPr>
        <w:jc w:val="both"/>
        <w:rPr>
          <w:rFonts w:ascii="Arial" w:hAnsi="Arial" w:cs="Arial"/>
          <w:lang w:val="es-MX"/>
        </w:rPr>
      </w:pPr>
      <w:r w:rsidRPr="00CC1798">
        <w:rPr>
          <w:rFonts w:ascii="Arial" w:hAnsi="Arial" w:cs="Arial"/>
          <w:lang w:val="es-MX"/>
        </w:rPr>
        <w:t xml:space="preserve">A continuación, se procedió a la apertura del sobre que dice contener la propuesta técnica </w:t>
      </w:r>
      <w:r w:rsidR="00E969F9" w:rsidRPr="00CC1798">
        <w:rPr>
          <w:rFonts w:ascii="Arial" w:hAnsi="Arial" w:cs="Arial"/>
          <w:lang w:val="es-MX"/>
        </w:rPr>
        <w:t>de la</w:t>
      </w:r>
      <w:r w:rsidR="00CC1798" w:rsidRPr="00CC1798">
        <w:rPr>
          <w:rFonts w:ascii="Arial" w:hAnsi="Arial" w:cs="Arial"/>
          <w:lang w:val="es-MX"/>
        </w:rPr>
        <w:t xml:space="preserve"> empresa</w:t>
      </w:r>
      <w:r w:rsidR="00247BA7">
        <w:rPr>
          <w:rFonts w:ascii="Arial" w:hAnsi="Arial" w:cs="Arial"/>
          <w:lang w:val="es-MX"/>
        </w:rPr>
        <w:t xml:space="preserve"> </w:t>
      </w:r>
      <w:r w:rsidR="00B0252B" w:rsidRPr="00B0252B">
        <w:rPr>
          <w:rFonts w:ascii="Arial" w:hAnsi="Arial" w:cs="Arial"/>
          <w:b/>
          <w:bCs/>
          <w:lang w:val="es-MX"/>
        </w:rPr>
        <w:t>Sistema Operativo Oaxaca S.A. de C.V.</w:t>
      </w:r>
      <w:r w:rsidR="00E30CB6" w:rsidRPr="009B12C7">
        <w:rPr>
          <w:rFonts w:ascii="Arial" w:hAnsi="Arial" w:cs="Arial"/>
          <w:b/>
          <w:iCs/>
          <w:lang w:val="es-MX"/>
        </w:rPr>
        <w:t>,</w:t>
      </w:r>
      <w:r w:rsidRPr="00CC1798">
        <w:rPr>
          <w:rFonts w:ascii="Arial" w:hAnsi="Arial" w:cs="Arial"/>
          <w:lang w:val="es-MX"/>
        </w:rPr>
        <w:t xml:space="preserve"> </w:t>
      </w:r>
      <w:r w:rsidR="00085C68" w:rsidRPr="007749C5">
        <w:rPr>
          <w:rFonts w:ascii="Arial" w:hAnsi="Arial" w:cs="Arial"/>
          <w:lang w:val="es-MX"/>
        </w:rPr>
        <w:t>cuya documentación es revisada de manera cuantitativa por los servidores públicos presentes en este acto y que se revisará de manera cualitativa en la etapa correspondiente. A continuación, se procedió a la apertura del sobre que dice contener la propuesta económica para comprobar que el sobre contenga dicha oferta, dándose lectura al monto total del lote único, conforme a lo siguiente</w:t>
      </w:r>
      <w:r w:rsidRPr="00CC1798">
        <w:rPr>
          <w:rFonts w:ascii="Arial" w:hAnsi="Arial" w:cs="Arial"/>
          <w:lang w:val="es-MX"/>
        </w:rPr>
        <w:t xml:space="preserve">: - - - - - - - - - - - - - - - - - - - - - - - - - - - - - - - - - - - </w:t>
      </w:r>
      <w:r w:rsidR="008E533D" w:rsidRPr="00CC1798">
        <w:rPr>
          <w:rFonts w:ascii="Arial" w:hAnsi="Arial" w:cs="Arial"/>
          <w:lang w:val="es-MX"/>
        </w:rPr>
        <w:t>- - - - - - - - - - - - -</w:t>
      </w:r>
      <w:r w:rsidR="008E533D">
        <w:rPr>
          <w:rFonts w:ascii="Arial" w:hAnsi="Arial" w:cs="Arial"/>
          <w:lang w:val="es-MX"/>
        </w:rPr>
        <w:t xml:space="preserve"> - - - - - - - - - - - - - -</w:t>
      </w:r>
      <w:r w:rsidR="00D15084">
        <w:rPr>
          <w:rFonts w:ascii="Arial" w:hAnsi="Arial" w:cs="Arial"/>
          <w:lang w:val="es-MX"/>
        </w:rPr>
        <w:t xml:space="preserve"> - - - - </w:t>
      </w:r>
    </w:p>
    <w:p w14:paraId="283D94CB" w14:textId="77777777" w:rsidR="00802812" w:rsidRPr="006B7DEA" w:rsidRDefault="00802812" w:rsidP="00802812">
      <w:pPr>
        <w:jc w:val="center"/>
        <w:rPr>
          <w:rFonts w:ascii="Arial" w:hAnsi="Arial" w:cs="Arial"/>
          <w:b/>
          <w:sz w:val="22"/>
          <w:szCs w:val="22"/>
        </w:rPr>
      </w:pPr>
      <w:r>
        <w:rPr>
          <w:rFonts w:ascii="Arial" w:hAnsi="Arial" w:cs="Arial"/>
          <w:b/>
          <w:sz w:val="22"/>
          <w:szCs w:val="22"/>
        </w:rPr>
        <w:t>LOTE ÚNICO OFERTADO (COMPUESTO POR 25 PARTIDAS)</w:t>
      </w:r>
    </w:p>
    <w:p w14:paraId="17E0DAFB" w14:textId="77777777" w:rsidR="00802812" w:rsidRDefault="00802812" w:rsidP="00085C68">
      <w:pPr>
        <w:jc w:val="both"/>
        <w:rPr>
          <w:rFonts w:ascii="Arial" w:hAnsi="Arial" w:cs="Arial"/>
          <w:lang w:val="es-MX"/>
        </w:rPr>
      </w:pPr>
    </w:p>
    <w:tbl>
      <w:tblPr>
        <w:tblStyle w:val="TableNormal"/>
        <w:tblW w:w="1128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4829"/>
        <w:gridCol w:w="846"/>
        <w:gridCol w:w="855"/>
        <w:gridCol w:w="1418"/>
        <w:gridCol w:w="1307"/>
        <w:gridCol w:w="1189"/>
      </w:tblGrid>
      <w:tr w:rsidR="00085C68" w:rsidRPr="006B7DEA" w14:paraId="56290BAF" w14:textId="77777777" w:rsidTr="00DF0EFA">
        <w:trPr>
          <w:trHeight w:val="563"/>
        </w:trPr>
        <w:tc>
          <w:tcPr>
            <w:tcW w:w="841" w:type="dxa"/>
            <w:shd w:val="clear" w:color="auto" w:fill="D9D9D9"/>
          </w:tcPr>
          <w:p w14:paraId="5E6BD839" w14:textId="77777777" w:rsidR="00085C68" w:rsidRPr="001C5913" w:rsidRDefault="00085C68" w:rsidP="00DF0EFA">
            <w:pPr>
              <w:pStyle w:val="TableParagraph"/>
              <w:spacing w:before="126"/>
              <w:jc w:val="center"/>
              <w:rPr>
                <w:rFonts w:ascii="Tahoma"/>
                <w:b/>
                <w:sz w:val="16"/>
                <w:szCs w:val="20"/>
              </w:rPr>
            </w:pPr>
            <w:r w:rsidRPr="001C5913">
              <w:rPr>
                <w:rFonts w:ascii="Tahoma"/>
                <w:b/>
                <w:sz w:val="16"/>
                <w:szCs w:val="20"/>
              </w:rPr>
              <w:t>Partida</w:t>
            </w:r>
          </w:p>
        </w:tc>
        <w:tc>
          <w:tcPr>
            <w:tcW w:w="4829" w:type="dxa"/>
            <w:shd w:val="clear" w:color="auto" w:fill="D9D9D9"/>
          </w:tcPr>
          <w:p w14:paraId="6A52F891" w14:textId="77777777" w:rsidR="00085C68" w:rsidRPr="001C5913" w:rsidRDefault="00085C68" w:rsidP="00DF0EFA">
            <w:pPr>
              <w:pStyle w:val="TableParagraph"/>
              <w:spacing w:before="126"/>
              <w:jc w:val="center"/>
              <w:rPr>
                <w:rFonts w:ascii="Tahoma" w:hAnsi="Tahoma"/>
                <w:b/>
                <w:sz w:val="16"/>
                <w:szCs w:val="20"/>
              </w:rPr>
            </w:pPr>
            <w:r w:rsidRPr="001C5913">
              <w:rPr>
                <w:rFonts w:ascii="Tahoma" w:hAnsi="Tahoma"/>
                <w:b/>
                <w:sz w:val="16"/>
                <w:szCs w:val="20"/>
              </w:rPr>
              <w:t>Descripción</w:t>
            </w:r>
            <w:r w:rsidRPr="001C5913">
              <w:rPr>
                <w:rFonts w:ascii="Tahoma" w:hAnsi="Tahoma"/>
                <w:b/>
                <w:spacing w:val="-13"/>
                <w:sz w:val="16"/>
                <w:szCs w:val="20"/>
              </w:rPr>
              <w:t xml:space="preserve"> </w:t>
            </w:r>
            <w:r w:rsidRPr="001C5913">
              <w:rPr>
                <w:rFonts w:ascii="Tahoma" w:hAnsi="Tahoma"/>
                <w:b/>
                <w:sz w:val="16"/>
                <w:szCs w:val="20"/>
              </w:rPr>
              <w:t>del</w:t>
            </w:r>
            <w:r w:rsidRPr="001C5913">
              <w:rPr>
                <w:rFonts w:ascii="Tahoma" w:hAnsi="Tahoma"/>
                <w:b/>
                <w:spacing w:val="-13"/>
                <w:sz w:val="16"/>
                <w:szCs w:val="20"/>
              </w:rPr>
              <w:t xml:space="preserve"> </w:t>
            </w:r>
            <w:r w:rsidRPr="001C5913">
              <w:rPr>
                <w:rFonts w:ascii="Tahoma" w:hAnsi="Tahoma"/>
                <w:b/>
                <w:sz w:val="16"/>
                <w:szCs w:val="20"/>
              </w:rPr>
              <w:t>bien</w:t>
            </w:r>
          </w:p>
        </w:tc>
        <w:tc>
          <w:tcPr>
            <w:tcW w:w="846" w:type="dxa"/>
            <w:shd w:val="clear" w:color="auto" w:fill="D9D9D9"/>
          </w:tcPr>
          <w:p w14:paraId="0C16C82B" w14:textId="77777777" w:rsidR="00085C68" w:rsidRPr="001C5913" w:rsidRDefault="00085C68" w:rsidP="00DF0EFA">
            <w:pPr>
              <w:pStyle w:val="TableParagraph"/>
              <w:spacing w:before="126"/>
              <w:jc w:val="center"/>
              <w:rPr>
                <w:rFonts w:ascii="Tahoma"/>
                <w:b/>
                <w:sz w:val="16"/>
                <w:szCs w:val="20"/>
              </w:rPr>
            </w:pPr>
            <w:r w:rsidRPr="001C5913">
              <w:rPr>
                <w:rFonts w:ascii="Tahoma"/>
                <w:b/>
                <w:sz w:val="16"/>
                <w:szCs w:val="20"/>
              </w:rPr>
              <w:t>Cantidad</w:t>
            </w:r>
          </w:p>
        </w:tc>
        <w:tc>
          <w:tcPr>
            <w:tcW w:w="855" w:type="dxa"/>
            <w:shd w:val="clear" w:color="auto" w:fill="D9D9D9"/>
          </w:tcPr>
          <w:p w14:paraId="6109C5E7" w14:textId="77777777" w:rsidR="00085C68" w:rsidRPr="001C5913" w:rsidRDefault="00085C68" w:rsidP="00DF0EFA">
            <w:pPr>
              <w:pStyle w:val="TableParagraph"/>
              <w:spacing w:before="126"/>
              <w:jc w:val="center"/>
              <w:rPr>
                <w:rFonts w:ascii="Tahoma"/>
                <w:b/>
                <w:sz w:val="16"/>
                <w:szCs w:val="20"/>
              </w:rPr>
            </w:pPr>
            <w:r w:rsidRPr="001C5913">
              <w:rPr>
                <w:rFonts w:ascii="Tahoma"/>
                <w:b/>
                <w:sz w:val="16"/>
                <w:szCs w:val="20"/>
              </w:rPr>
              <w:t>U.M.</w:t>
            </w:r>
          </w:p>
        </w:tc>
        <w:tc>
          <w:tcPr>
            <w:tcW w:w="1418" w:type="dxa"/>
            <w:shd w:val="clear" w:color="auto" w:fill="D9D9D9"/>
          </w:tcPr>
          <w:p w14:paraId="4EFA162B" w14:textId="77777777" w:rsidR="00085C68" w:rsidRPr="001C5913" w:rsidRDefault="00085C68" w:rsidP="00DF0EFA">
            <w:pPr>
              <w:pStyle w:val="TableParagraph"/>
              <w:spacing w:line="240" w:lineRule="atLeast"/>
              <w:ind w:left="334" w:right="312" w:firstLine="60"/>
              <w:jc w:val="center"/>
              <w:rPr>
                <w:rFonts w:ascii="Tahoma"/>
                <w:b/>
                <w:sz w:val="16"/>
                <w:szCs w:val="20"/>
              </w:rPr>
            </w:pPr>
            <w:r w:rsidRPr="001C5913">
              <w:rPr>
                <w:rFonts w:ascii="Tahoma"/>
                <w:b/>
                <w:sz w:val="16"/>
                <w:szCs w:val="20"/>
              </w:rPr>
              <w:t>Partida presupuestal</w:t>
            </w:r>
          </w:p>
        </w:tc>
        <w:tc>
          <w:tcPr>
            <w:tcW w:w="1307" w:type="dxa"/>
            <w:shd w:val="clear" w:color="auto" w:fill="D9D9D9"/>
          </w:tcPr>
          <w:p w14:paraId="6B3154FF" w14:textId="77777777" w:rsidR="00085C68" w:rsidRPr="001C5913" w:rsidRDefault="00085C68" w:rsidP="00DF0EFA">
            <w:pPr>
              <w:pStyle w:val="TableParagraph"/>
              <w:spacing w:line="240" w:lineRule="atLeast"/>
              <w:ind w:left="334" w:right="312" w:firstLine="60"/>
              <w:jc w:val="center"/>
              <w:rPr>
                <w:rFonts w:ascii="Tahoma"/>
                <w:b/>
                <w:sz w:val="16"/>
                <w:szCs w:val="20"/>
              </w:rPr>
            </w:pPr>
            <w:r w:rsidRPr="001C5913">
              <w:rPr>
                <w:rFonts w:ascii="Tahoma"/>
                <w:b/>
                <w:sz w:val="16"/>
                <w:szCs w:val="20"/>
              </w:rPr>
              <w:t>Precio</w:t>
            </w:r>
            <w:r w:rsidRPr="001C5913">
              <w:rPr>
                <w:rFonts w:ascii="Tahoma"/>
                <w:b/>
                <w:spacing w:val="-56"/>
                <w:sz w:val="16"/>
                <w:szCs w:val="20"/>
              </w:rPr>
              <w:t xml:space="preserve"> </w:t>
            </w:r>
            <w:r w:rsidRPr="001C5913">
              <w:rPr>
                <w:rFonts w:ascii="Tahoma"/>
                <w:b/>
                <w:spacing w:val="-1"/>
                <w:w w:val="90"/>
                <w:sz w:val="16"/>
                <w:szCs w:val="20"/>
              </w:rPr>
              <w:t>Unitario</w:t>
            </w:r>
          </w:p>
        </w:tc>
        <w:tc>
          <w:tcPr>
            <w:tcW w:w="1189" w:type="dxa"/>
            <w:shd w:val="clear" w:color="auto" w:fill="D9D9D9"/>
          </w:tcPr>
          <w:p w14:paraId="5E96B19F" w14:textId="77777777" w:rsidR="00085C68" w:rsidRPr="001C5913" w:rsidRDefault="00085C68" w:rsidP="00DF0EFA">
            <w:pPr>
              <w:pStyle w:val="TableParagraph"/>
              <w:spacing w:before="126"/>
              <w:ind w:left="248" w:right="241"/>
              <w:jc w:val="center"/>
              <w:rPr>
                <w:rFonts w:ascii="Tahoma"/>
                <w:b/>
                <w:sz w:val="16"/>
                <w:szCs w:val="20"/>
              </w:rPr>
            </w:pPr>
            <w:r w:rsidRPr="001C5913">
              <w:rPr>
                <w:rFonts w:ascii="Tahoma"/>
                <w:b/>
                <w:sz w:val="16"/>
                <w:szCs w:val="20"/>
              </w:rPr>
              <w:t>Subtotal</w:t>
            </w:r>
          </w:p>
        </w:tc>
      </w:tr>
      <w:tr w:rsidR="00085C68" w:rsidRPr="006B7DEA" w14:paraId="2AA4D46D" w14:textId="77777777" w:rsidTr="00DF0EFA">
        <w:trPr>
          <w:trHeight w:val="280"/>
        </w:trPr>
        <w:tc>
          <w:tcPr>
            <w:tcW w:w="841" w:type="dxa"/>
            <w:vAlign w:val="center"/>
          </w:tcPr>
          <w:p w14:paraId="7FB21A21" w14:textId="77777777" w:rsidR="00085C68" w:rsidRPr="00D12CA4" w:rsidRDefault="00085C68" w:rsidP="00DF0EFA">
            <w:pPr>
              <w:jc w:val="center"/>
              <w:rPr>
                <w:rFonts w:ascii="Arial" w:hAnsi="Arial" w:cs="Arial"/>
                <w:b/>
                <w:sz w:val="16"/>
                <w:szCs w:val="16"/>
              </w:rPr>
            </w:pPr>
            <w:r w:rsidRPr="00D12CA4">
              <w:rPr>
                <w:rFonts w:ascii="Arial" w:hAnsi="Arial" w:cs="Arial"/>
                <w:b/>
                <w:sz w:val="16"/>
                <w:szCs w:val="16"/>
              </w:rPr>
              <w:t>1</w:t>
            </w:r>
          </w:p>
          <w:p w14:paraId="6EA150DB" w14:textId="77777777" w:rsidR="00085C68" w:rsidRPr="006B7DEA" w:rsidRDefault="00085C68" w:rsidP="00DF0EFA">
            <w:pPr>
              <w:pStyle w:val="TableParagraph"/>
              <w:jc w:val="center"/>
              <w:rPr>
                <w:rFonts w:ascii="Times New Roman"/>
                <w:sz w:val="14"/>
                <w:szCs w:val="20"/>
              </w:rPr>
            </w:pPr>
          </w:p>
        </w:tc>
        <w:tc>
          <w:tcPr>
            <w:tcW w:w="4829" w:type="dxa"/>
          </w:tcPr>
          <w:p w14:paraId="3DA7DEEA"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lastRenderedPageBreak/>
              <w:t xml:space="preserve">EQUIPO DE LLUVIA QUE CONSTA DE 2 PIEZAS, CHAMARRA Y </w:t>
            </w:r>
            <w:r w:rsidRPr="00D12CA4">
              <w:rPr>
                <w:rFonts w:ascii="Arial" w:hAnsi="Arial" w:cs="Arial"/>
                <w:color w:val="000000"/>
                <w:sz w:val="16"/>
                <w:szCs w:val="16"/>
              </w:rPr>
              <w:lastRenderedPageBreak/>
              <w:t>PANTALÓN, CON DOBLE SELLADO EN MÁQUINA DE ALTA FRECUENCIA, JUEGO DE CHAMARRA Y PANTALÓN 100 % POLIÉSTER CON SOPORTE TEXTIL CHAMARRA FABRICAD</w:t>
            </w:r>
            <w:r>
              <w:rPr>
                <w:rFonts w:ascii="Arial" w:hAnsi="Arial" w:cs="Arial"/>
                <w:color w:val="000000"/>
                <w:sz w:val="16"/>
                <w:szCs w:val="16"/>
              </w:rPr>
              <w:t>A</w:t>
            </w:r>
            <w:r w:rsidRPr="00D12CA4">
              <w:rPr>
                <w:rFonts w:ascii="Arial" w:hAnsi="Arial" w:cs="Arial"/>
                <w:color w:val="000000"/>
                <w:sz w:val="16"/>
                <w:szCs w:val="16"/>
              </w:rPr>
              <w:t xml:space="preserve">, CON CAPUCHA INTEGRADA Y JARETA PARA AJUSTE A LA CABEZA DEL USUARIO, CIERRE AL FRENTE MEDIANTE 4 BOTONES DE PLÁSTICO, CON CINTA REFLEJANTE DE 2 PULGADAS EN </w:t>
            </w:r>
            <w:r>
              <w:rPr>
                <w:rFonts w:ascii="Arial" w:hAnsi="Arial" w:cs="Arial"/>
                <w:color w:val="000000"/>
                <w:sz w:val="16"/>
                <w:szCs w:val="16"/>
              </w:rPr>
              <w:t>DOS</w:t>
            </w:r>
            <w:r w:rsidRPr="00D12CA4">
              <w:rPr>
                <w:rFonts w:ascii="Arial" w:hAnsi="Arial" w:cs="Arial"/>
                <w:color w:val="000000"/>
                <w:sz w:val="16"/>
                <w:szCs w:val="16"/>
              </w:rPr>
              <w:t xml:space="preserve"> LÍNEAS A LA ALTURA DEL PECHO Y ESPALDA. PANTALÓN CON RESORTE EN LA CINTURA PARA AJUSTE PERFECTO, CON LAS SIGUIENTES ESPECIFICACIONES EN CUANTO A CALIDAD: PRUEBA DE MASA DE TEJIDO POR UNIDAD DE LONGITUD Y ÁREA NMX-A-3801-INNTEX-2012, REDONDEO AL GRAMO MÁS CERCANO G/M2-NUII; 350G/M2, PRUEBA DENSIDAD EN TEJIDO DE PUNTO NMX-A-134-INNTEX-2013, LONGITUDINAL PROMEDIO TEJIDO DE .9 (COLUMNAS/CM), TRANSVERSAL PROMEDIO TEJIDO DE PUNTO 10 (MALLAS/CM), PRUEBA DE RESISTENCIA AL REVENTAMIENTO Y DISTENSIÓN AL REVENTAMIENTO MÉTODO NEUMÁTICO NMX-A-13938/2-INNTEX-2012, PROMEDIO-NUII 181KPA,PROMEDIO-NUII 24 MM, ÁREA DE ENSAYO-NUII 50 CM2 (79.8 MM).</w:t>
            </w:r>
            <w:r>
              <w:rPr>
                <w:rFonts w:ascii="Arial" w:hAnsi="Arial" w:cs="Arial"/>
                <w:b/>
                <w:bCs/>
                <w:color w:val="000000"/>
                <w:sz w:val="16"/>
                <w:szCs w:val="16"/>
              </w:rPr>
              <w:t>SIN MARCA</w:t>
            </w:r>
          </w:p>
        </w:tc>
        <w:tc>
          <w:tcPr>
            <w:tcW w:w="846" w:type="dxa"/>
            <w:vAlign w:val="center"/>
          </w:tcPr>
          <w:p w14:paraId="6C1F8C80" w14:textId="77777777" w:rsidR="00085C68" w:rsidRPr="006B7DEA" w:rsidRDefault="00085C68" w:rsidP="00DF0EFA">
            <w:pPr>
              <w:pStyle w:val="TableParagraph"/>
              <w:jc w:val="center"/>
              <w:rPr>
                <w:rFonts w:ascii="Times New Roman"/>
                <w:sz w:val="14"/>
                <w:szCs w:val="20"/>
              </w:rPr>
            </w:pPr>
            <w:r>
              <w:rPr>
                <w:rFonts w:ascii="Arial" w:hAnsi="Arial" w:cs="Arial"/>
                <w:color w:val="000000"/>
                <w:sz w:val="16"/>
                <w:szCs w:val="16"/>
              </w:rPr>
              <w:lastRenderedPageBreak/>
              <w:t>1,287</w:t>
            </w:r>
          </w:p>
        </w:tc>
        <w:tc>
          <w:tcPr>
            <w:tcW w:w="855" w:type="dxa"/>
            <w:vAlign w:val="center"/>
          </w:tcPr>
          <w:p w14:paraId="115DEE02" w14:textId="77777777" w:rsidR="00085C68" w:rsidRPr="00D12CA4" w:rsidRDefault="00085C68" w:rsidP="00DF0EFA">
            <w:pPr>
              <w:jc w:val="center"/>
              <w:rPr>
                <w:rFonts w:ascii="Arial" w:hAnsi="Arial" w:cs="Arial"/>
                <w:color w:val="000000"/>
                <w:sz w:val="16"/>
                <w:szCs w:val="16"/>
              </w:rPr>
            </w:pPr>
            <w:r w:rsidRPr="00D12CA4">
              <w:rPr>
                <w:rFonts w:ascii="Arial" w:hAnsi="Arial" w:cs="Arial"/>
                <w:color w:val="000000"/>
                <w:sz w:val="16"/>
                <w:szCs w:val="16"/>
              </w:rPr>
              <w:t>PZA</w:t>
            </w:r>
          </w:p>
          <w:p w14:paraId="5B807E98" w14:textId="77777777" w:rsidR="00085C68" w:rsidRPr="006B7DEA" w:rsidRDefault="00085C68" w:rsidP="00DF0EFA">
            <w:pPr>
              <w:pStyle w:val="TableParagraph"/>
              <w:rPr>
                <w:rFonts w:ascii="Times New Roman"/>
                <w:sz w:val="14"/>
                <w:szCs w:val="20"/>
              </w:rPr>
            </w:pPr>
          </w:p>
        </w:tc>
        <w:tc>
          <w:tcPr>
            <w:tcW w:w="1418" w:type="dxa"/>
            <w:vMerge w:val="restart"/>
            <w:vAlign w:val="center"/>
          </w:tcPr>
          <w:p w14:paraId="6B856C13" w14:textId="77777777" w:rsidR="00085C68" w:rsidRPr="006B7DEA" w:rsidRDefault="00085C68" w:rsidP="00DF0EFA">
            <w:pPr>
              <w:pStyle w:val="TableParagraph"/>
              <w:spacing w:line="224" w:lineRule="exact"/>
              <w:ind w:left="458"/>
              <w:jc w:val="center"/>
              <w:rPr>
                <w:sz w:val="18"/>
                <w:szCs w:val="20"/>
              </w:rPr>
            </w:pPr>
            <w:r>
              <w:rPr>
                <w:sz w:val="18"/>
                <w:szCs w:val="20"/>
              </w:rPr>
              <w:lastRenderedPageBreak/>
              <w:t>27211</w:t>
            </w:r>
          </w:p>
        </w:tc>
        <w:tc>
          <w:tcPr>
            <w:tcW w:w="1307" w:type="dxa"/>
            <w:vAlign w:val="center"/>
          </w:tcPr>
          <w:p w14:paraId="78901374"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$943.50</w:t>
            </w:r>
          </w:p>
        </w:tc>
        <w:tc>
          <w:tcPr>
            <w:tcW w:w="1189" w:type="dxa"/>
            <w:vAlign w:val="center"/>
          </w:tcPr>
          <w:p w14:paraId="4A474166"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$1,214,284.50</w:t>
            </w:r>
          </w:p>
        </w:tc>
      </w:tr>
      <w:tr w:rsidR="00085C68" w:rsidRPr="006B7DEA" w14:paraId="469BA00C" w14:textId="77777777" w:rsidTr="00DF0EFA">
        <w:trPr>
          <w:trHeight w:val="280"/>
        </w:trPr>
        <w:tc>
          <w:tcPr>
            <w:tcW w:w="841" w:type="dxa"/>
            <w:vAlign w:val="center"/>
          </w:tcPr>
          <w:p w14:paraId="1076226E" w14:textId="77777777" w:rsidR="00085C68" w:rsidRPr="006B7DEA" w:rsidRDefault="00085C68" w:rsidP="00DF0EFA">
            <w:pPr>
              <w:pStyle w:val="TableParagraph"/>
              <w:jc w:val="center"/>
              <w:rPr>
                <w:rFonts w:ascii="Times New Roman"/>
                <w:sz w:val="14"/>
                <w:szCs w:val="20"/>
              </w:rPr>
            </w:pPr>
            <w:r w:rsidRPr="00D12CA4">
              <w:rPr>
                <w:rFonts w:ascii="Arial" w:hAnsi="Arial" w:cs="Arial"/>
                <w:b/>
                <w:sz w:val="16"/>
                <w:szCs w:val="16"/>
              </w:rPr>
              <w:t>2</w:t>
            </w:r>
          </w:p>
        </w:tc>
        <w:tc>
          <w:tcPr>
            <w:tcW w:w="4829" w:type="dxa"/>
          </w:tcPr>
          <w:p w14:paraId="1F139EB8"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CASCO DE PLÁSTICO: CASCO DE PROTECCIÓN COLOR AMARILLO DE PLÁSTICO, TIPO CACHUCHA CARACTERÍSTICAS: FABRICADO EN POLIETILENO DE ALTO IMPACTO, NERVADURAS QUE TRANSMITAN PROPORCIONALMENTE LA FUERZA DEL IMPACTO A LOS PUNTOS DE APOYO, ALTA RESISTENCIA AL IMPACTO Y PENETRACIÓN, SUSPENSIÓN DE 4 PUNTOS DE APOYO, SOPORTE TENSIÓN ELÉCTRICA A MÁS DE 20,000 V, RANURADO PARA MONTAR OREJERAS, CARETAS DE SOLDADOR Y VISORES QUE CONTENGA MATRACA PARA SU AJUSTE Y PROTECTOR DE FRENTE PARA EL SUDOR CON BARBIQUEJO, QUE CUMPLA CON LA NORMA ANSI Z89.1-2009 CLASE E FORMA II Y LA NORMA NRF-058- PEMEX-2012 .</w:t>
            </w:r>
            <w:r>
              <w:rPr>
                <w:rFonts w:ascii="Arial" w:hAnsi="Arial" w:cs="Arial"/>
                <w:b/>
                <w:bCs/>
                <w:color w:val="000000"/>
                <w:sz w:val="16"/>
                <w:szCs w:val="16"/>
              </w:rPr>
              <w:t>MARCA HERHILD</w:t>
            </w:r>
          </w:p>
        </w:tc>
        <w:tc>
          <w:tcPr>
            <w:tcW w:w="846" w:type="dxa"/>
            <w:vAlign w:val="center"/>
          </w:tcPr>
          <w:p w14:paraId="4EBCBAA1"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172</w:t>
            </w:r>
          </w:p>
        </w:tc>
        <w:tc>
          <w:tcPr>
            <w:tcW w:w="855" w:type="dxa"/>
            <w:vAlign w:val="center"/>
          </w:tcPr>
          <w:p w14:paraId="39509EC3"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64E7645F"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1C027FEF"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$270.00</w:t>
            </w:r>
          </w:p>
        </w:tc>
        <w:tc>
          <w:tcPr>
            <w:tcW w:w="1189" w:type="dxa"/>
            <w:vAlign w:val="center"/>
          </w:tcPr>
          <w:p w14:paraId="26F2AB20"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$46,440.00</w:t>
            </w:r>
          </w:p>
        </w:tc>
      </w:tr>
      <w:tr w:rsidR="00085C68" w:rsidRPr="006B7DEA" w14:paraId="493125A0" w14:textId="77777777" w:rsidTr="00DF0EFA">
        <w:trPr>
          <w:trHeight w:val="280"/>
        </w:trPr>
        <w:tc>
          <w:tcPr>
            <w:tcW w:w="841" w:type="dxa"/>
            <w:vAlign w:val="center"/>
          </w:tcPr>
          <w:p w14:paraId="5B57D9C1" w14:textId="77777777" w:rsidR="00085C68" w:rsidRPr="00D12CA4" w:rsidRDefault="00085C68" w:rsidP="00DF0EFA">
            <w:pPr>
              <w:jc w:val="center"/>
              <w:rPr>
                <w:rFonts w:ascii="Arial" w:hAnsi="Arial" w:cs="Arial"/>
                <w:b/>
                <w:sz w:val="16"/>
                <w:szCs w:val="16"/>
              </w:rPr>
            </w:pPr>
            <w:r w:rsidRPr="00D12CA4">
              <w:rPr>
                <w:rFonts w:ascii="Arial" w:hAnsi="Arial" w:cs="Arial"/>
                <w:b/>
                <w:sz w:val="16"/>
                <w:szCs w:val="16"/>
              </w:rPr>
              <w:t>3</w:t>
            </w:r>
          </w:p>
          <w:p w14:paraId="5449A272" w14:textId="77777777" w:rsidR="00085C68" w:rsidRDefault="00085C68" w:rsidP="00DF0EFA">
            <w:pPr>
              <w:pStyle w:val="TableParagraph"/>
              <w:jc w:val="center"/>
              <w:rPr>
                <w:rFonts w:ascii="Times New Roman"/>
                <w:sz w:val="14"/>
                <w:szCs w:val="20"/>
              </w:rPr>
            </w:pPr>
          </w:p>
        </w:tc>
        <w:tc>
          <w:tcPr>
            <w:tcW w:w="4829" w:type="dxa"/>
          </w:tcPr>
          <w:p w14:paraId="27E9C762"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CASCO DE ALUMINIO: CASCO DE ALUMINIO ANODIZADO. CARACTERÍSTICAS TÉCNICAS: FABRICADO CON ALUMINIO TRATADO TÉRMICAMENTE, PARA DAR MAYOR DUREZA AL CASCO, EQUIPADO CON SUSPENSIÓN PARA ABSORBER ALTOS IMPACTOS. CON SUDADERA DE POLIURETANO AFELPADO EN LA PARTE DE LA FRENTE QUE BRINDE FRESCURA, ABSORCIÓN, MÁS CONFORTABLE. EQUIPADO CON SUSPENSIÓN CON ARNÉS DE NYLON Y 4 AJUSTE A LOS COSTADOS CON MATRACA DE AJUSTE, QUE CUMPLA CON LAS NORMAS: NOM-115-STPS-1994, CLASE C. </w:t>
            </w:r>
            <w:r>
              <w:rPr>
                <w:rFonts w:ascii="Arial" w:hAnsi="Arial" w:cs="Arial"/>
                <w:b/>
                <w:bCs/>
                <w:color w:val="000000"/>
                <w:sz w:val="16"/>
                <w:szCs w:val="16"/>
              </w:rPr>
              <w:t>MARCA INFRA</w:t>
            </w:r>
          </w:p>
        </w:tc>
        <w:tc>
          <w:tcPr>
            <w:tcW w:w="846" w:type="dxa"/>
            <w:vAlign w:val="center"/>
          </w:tcPr>
          <w:p w14:paraId="4E92B785"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221</w:t>
            </w:r>
          </w:p>
        </w:tc>
        <w:tc>
          <w:tcPr>
            <w:tcW w:w="855" w:type="dxa"/>
            <w:vAlign w:val="center"/>
          </w:tcPr>
          <w:p w14:paraId="6D9736A4"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5D181CCD"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0115BB9E"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$580.00</w:t>
            </w:r>
          </w:p>
        </w:tc>
        <w:tc>
          <w:tcPr>
            <w:tcW w:w="1189" w:type="dxa"/>
            <w:vAlign w:val="center"/>
          </w:tcPr>
          <w:p w14:paraId="39CB5964"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$128,180.00</w:t>
            </w:r>
          </w:p>
        </w:tc>
      </w:tr>
      <w:tr w:rsidR="00085C68" w:rsidRPr="006B7DEA" w14:paraId="7ADA1EA9" w14:textId="77777777" w:rsidTr="00DF0EFA">
        <w:trPr>
          <w:trHeight w:val="280"/>
        </w:trPr>
        <w:tc>
          <w:tcPr>
            <w:tcW w:w="841" w:type="dxa"/>
            <w:vAlign w:val="center"/>
          </w:tcPr>
          <w:p w14:paraId="7D7D3753"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4</w:t>
            </w:r>
          </w:p>
        </w:tc>
        <w:tc>
          <w:tcPr>
            <w:tcW w:w="4829" w:type="dxa"/>
          </w:tcPr>
          <w:p w14:paraId="47C060F1"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GUANTE DE CARNAZA DE PIEL: GUANTE DE CARNAZA SUAVE GRABADO EN FLOTTER CORTO DE USO RUDO, CON JARETA DE AJUSTE Y BIES EN EL CONTORNO DE LA ENTRADA DE LA MANO, COSIDO CON HILO DE ALTA RESISTENCIA. </w:t>
            </w:r>
            <w:r>
              <w:rPr>
                <w:rFonts w:ascii="Arial" w:hAnsi="Arial" w:cs="Arial"/>
                <w:b/>
                <w:bCs/>
                <w:color w:val="000000"/>
                <w:sz w:val="16"/>
                <w:szCs w:val="16"/>
              </w:rPr>
              <w:t>MARCA AVEICH</w:t>
            </w:r>
          </w:p>
        </w:tc>
        <w:tc>
          <w:tcPr>
            <w:tcW w:w="846" w:type="dxa"/>
            <w:vAlign w:val="center"/>
          </w:tcPr>
          <w:p w14:paraId="3A53C5B5"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2,359</w:t>
            </w:r>
          </w:p>
        </w:tc>
        <w:tc>
          <w:tcPr>
            <w:tcW w:w="855" w:type="dxa"/>
            <w:vAlign w:val="center"/>
          </w:tcPr>
          <w:p w14:paraId="3AD48786"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PAR</w:t>
            </w:r>
          </w:p>
        </w:tc>
        <w:tc>
          <w:tcPr>
            <w:tcW w:w="1418" w:type="dxa"/>
            <w:vMerge/>
          </w:tcPr>
          <w:p w14:paraId="065FE032"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2728A0B4"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$127.00</w:t>
            </w:r>
          </w:p>
        </w:tc>
        <w:tc>
          <w:tcPr>
            <w:tcW w:w="1189" w:type="dxa"/>
            <w:vAlign w:val="center"/>
          </w:tcPr>
          <w:p w14:paraId="5CA9D841"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$299,593.00</w:t>
            </w:r>
          </w:p>
        </w:tc>
      </w:tr>
      <w:tr w:rsidR="00085C68" w:rsidRPr="006B7DEA" w14:paraId="664B557D" w14:textId="77777777" w:rsidTr="00DF0EFA">
        <w:trPr>
          <w:trHeight w:val="280"/>
        </w:trPr>
        <w:tc>
          <w:tcPr>
            <w:tcW w:w="841" w:type="dxa"/>
            <w:vAlign w:val="center"/>
          </w:tcPr>
          <w:p w14:paraId="1CD72C90"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5</w:t>
            </w:r>
          </w:p>
        </w:tc>
        <w:tc>
          <w:tcPr>
            <w:tcW w:w="4829" w:type="dxa"/>
          </w:tcPr>
          <w:p w14:paraId="05D54AD6"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GUANTE DIELÉCTRICO: GUANTE PARA ELECTRICISTA DE PIEL DE RES CON CORREA, GUANTE FABRICADO EN FLOR DE PIEL AMARILLA DE RES CON DOBLE ENGRASE. COSTURAS EN EL DORSO. CUENTA CON CORREA AJUSTABLE AL PUÑO. RECOMENDADO PARA TRABAJOS DE MANTENIMIENTO Y PARA ELECTRICISTAS. USOS: INSTALACIONES, ELÉCTRICAS, MULTIUSOS, MAQUINARIA, CONSTRUCCIÓN, UNITALLA. </w:t>
            </w:r>
            <w:r>
              <w:rPr>
                <w:rFonts w:ascii="Arial" w:hAnsi="Arial" w:cs="Arial"/>
                <w:b/>
                <w:bCs/>
                <w:color w:val="000000"/>
                <w:sz w:val="16"/>
                <w:szCs w:val="16"/>
              </w:rPr>
              <w:t>MARCA AVEICH</w:t>
            </w:r>
          </w:p>
        </w:tc>
        <w:tc>
          <w:tcPr>
            <w:tcW w:w="846" w:type="dxa"/>
            <w:vAlign w:val="center"/>
          </w:tcPr>
          <w:p w14:paraId="62A4A1E5"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268</w:t>
            </w:r>
          </w:p>
        </w:tc>
        <w:tc>
          <w:tcPr>
            <w:tcW w:w="855" w:type="dxa"/>
            <w:vAlign w:val="center"/>
          </w:tcPr>
          <w:p w14:paraId="60E3CA32"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PAR</w:t>
            </w:r>
          </w:p>
        </w:tc>
        <w:tc>
          <w:tcPr>
            <w:tcW w:w="1418" w:type="dxa"/>
            <w:vMerge/>
          </w:tcPr>
          <w:p w14:paraId="1DD0D19C"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6F06014C"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$181.50</w:t>
            </w:r>
          </w:p>
        </w:tc>
        <w:tc>
          <w:tcPr>
            <w:tcW w:w="1189" w:type="dxa"/>
            <w:vAlign w:val="center"/>
          </w:tcPr>
          <w:p w14:paraId="546CA038"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$48,642.00</w:t>
            </w:r>
          </w:p>
        </w:tc>
      </w:tr>
      <w:tr w:rsidR="00085C68" w:rsidRPr="006B7DEA" w14:paraId="08938A16" w14:textId="77777777" w:rsidTr="00DF0EFA">
        <w:trPr>
          <w:trHeight w:val="280"/>
        </w:trPr>
        <w:tc>
          <w:tcPr>
            <w:tcW w:w="841" w:type="dxa"/>
            <w:vAlign w:val="center"/>
          </w:tcPr>
          <w:p w14:paraId="731B91BF"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6</w:t>
            </w:r>
          </w:p>
        </w:tc>
        <w:tc>
          <w:tcPr>
            <w:tcW w:w="4829" w:type="dxa"/>
          </w:tcPr>
          <w:p w14:paraId="03B33777"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GORRA SOMBRERO CON PROTECCIÓN SOLAR: SOMBRERO COLOR CAQUI TIPO SAFARI EN TELA GABARDINA, CON UN BROCHE EN CADA LADO DEL SOMBRERO Y 4 PERFORACIONES CON ARILLO METÁLICO DE VENTILACIÓN </w:t>
            </w:r>
            <w:r w:rsidRPr="00D12CA4">
              <w:rPr>
                <w:rFonts w:ascii="Arial" w:hAnsi="Arial" w:cs="Arial"/>
                <w:color w:val="000000"/>
                <w:sz w:val="16"/>
                <w:szCs w:val="16"/>
              </w:rPr>
              <w:lastRenderedPageBreak/>
              <w:t xml:space="preserve">EN COLOR CAQUI, Y UNA CINTA DE AJUSTE. </w:t>
            </w:r>
            <w:r>
              <w:rPr>
                <w:rFonts w:ascii="Arial" w:hAnsi="Arial" w:cs="Arial"/>
                <w:b/>
                <w:bCs/>
                <w:color w:val="000000"/>
                <w:sz w:val="16"/>
                <w:szCs w:val="16"/>
              </w:rPr>
              <w:t>MARCA AVEICH</w:t>
            </w:r>
          </w:p>
        </w:tc>
        <w:tc>
          <w:tcPr>
            <w:tcW w:w="846" w:type="dxa"/>
            <w:vAlign w:val="center"/>
          </w:tcPr>
          <w:p w14:paraId="0D637313"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lastRenderedPageBreak/>
              <w:t>106</w:t>
            </w:r>
          </w:p>
        </w:tc>
        <w:tc>
          <w:tcPr>
            <w:tcW w:w="855" w:type="dxa"/>
            <w:vAlign w:val="center"/>
          </w:tcPr>
          <w:p w14:paraId="3B426523"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7D2EC342"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0605A920"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$388.72</w:t>
            </w:r>
          </w:p>
        </w:tc>
        <w:tc>
          <w:tcPr>
            <w:tcW w:w="1189" w:type="dxa"/>
            <w:vAlign w:val="center"/>
          </w:tcPr>
          <w:p w14:paraId="2235E4B4"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$41,204.32</w:t>
            </w:r>
          </w:p>
        </w:tc>
      </w:tr>
      <w:tr w:rsidR="00085C68" w:rsidRPr="006B7DEA" w14:paraId="1A5469D4" w14:textId="77777777" w:rsidTr="00DF0EFA">
        <w:trPr>
          <w:trHeight w:val="280"/>
        </w:trPr>
        <w:tc>
          <w:tcPr>
            <w:tcW w:w="841" w:type="dxa"/>
            <w:vAlign w:val="center"/>
          </w:tcPr>
          <w:p w14:paraId="1F25266A" w14:textId="77777777" w:rsidR="00085C68" w:rsidRPr="00D12CA4" w:rsidRDefault="00085C68" w:rsidP="00DF0EFA">
            <w:pPr>
              <w:jc w:val="center"/>
              <w:rPr>
                <w:rFonts w:ascii="Arial" w:hAnsi="Arial" w:cs="Arial"/>
                <w:b/>
                <w:sz w:val="16"/>
                <w:szCs w:val="16"/>
              </w:rPr>
            </w:pPr>
          </w:p>
          <w:p w14:paraId="6F3F81BA"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7</w:t>
            </w:r>
          </w:p>
        </w:tc>
        <w:tc>
          <w:tcPr>
            <w:tcW w:w="4829" w:type="dxa"/>
          </w:tcPr>
          <w:p w14:paraId="7260B8E0"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LÁMPARA DE MANO: LINTERNA NEGRA TIPO SWAT DE MANO CON ZOOM REGULABLE, DESDE AMPLIO HASTA LUZ CONCENTRADA, LUXEON 3 W CREE LED CON HASTA 100, 000 HORAS DE VIDA ÚTIL, INCLUYE 1 BATERÍA DE 3.7 V 6.800 MAH LI-ION CON HASTA 180 MINUTOS DE DURACIÓN LUMÍNICA, POSIBILIDAD DE CARGA EN 230 V Y EN EL AUTO CON EL ADAPTADOR PARA AUTO DE 12 V ADJUNTO, CARCASA DE ALEACIÓN DE ALUMINIO DE ALTA CALIDAD, CON CORREA AGARRADERA LONGITUD DE 15.5 CM. (LARGO), FUNCIONES: BRILLANTE, MEDIO, LUZ BAJA, LUZ DE FLASH Y LUZ DE STOP, CON TUBO DE TRÁFICO EN COLOR NARANJA ADAPTABLE CON ROSCA, LENTE DE POLICARBONATO, RESISTENTE AL AGUA E IMPACTO. </w:t>
            </w:r>
            <w:r>
              <w:rPr>
                <w:rFonts w:ascii="Arial" w:hAnsi="Arial" w:cs="Arial"/>
                <w:b/>
                <w:bCs/>
                <w:color w:val="000000"/>
                <w:sz w:val="16"/>
                <w:szCs w:val="16"/>
              </w:rPr>
              <w:t>MARCA SWAT</w:t>
            </w:r>
          </w:p>
        </w:tc>
        <w:tc>
          <w:tcPr>
            <w:tcW w:w="846" w:type="dxa"/>
            <w:vAlign w:val="center"/>
          </w:tcPr>
          <w:p w14:paraId="03A15068"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100</w:t>
            </w:r>
          </w:p>
        </w:tc>
        <w:tc>
          <w:tcPr>
            <w:tcW w:w="855" w:type="dxa"/>
            <w:vAlign w:val="center"/>
          </w:tcPr>
          <w:p w14:paraId="5E964FF7"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val="restart"/>
            <w:vAlign w:val="center"/>
          </w:tcPr>
          <w:p w14:paraId="47869AAF" w14:textId="77777777" w:rsidR="00085C68" w:rsidRPr="006B7DEA" w:rsidRDefault="00085C68" w:rsidP="00DF0EFA">
            <w:pPr>
              <w:pStyle w:val="TableParagraph"/>
              <w:spacing w:line="224" w:lineRule="exact"/>
              <w:ind w:left="458"/>
              <w:jc w:val="center"/>
              <w:rPr>
                <w:sz w:val="18"/>
                <w:szCs w:val="20"/>
              </w:rPr>
            </w:pPr>
            <w:r>
              <w:rPr>
                <w:sz w:val="18"/>
                <w:szCs w:val="20"/>
              </w:rPr>
              <w:t>24611</w:t>
            </w:r>
          </w:p>
        </w:tc>
        <w:tc>
          <w:tcPr>
            <w:tcW w:w="1307" w:type="dxa"/>
            <w:vAlign w:val="center"/>
          </w:tcPr>
          <w:p w14:paraId="11E91141"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$422.36</w:t>
            </w:r>
          </w:p>
        </w:tc>
        <w:tc>
          <w:tcPr>
            <w:tcW w:w="1189" w:type="dxa"/>
            <w:vAlign w:val="center"/>
          </w:tcPr>
          <w:p w14:paraId="3547B0BF"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$42,236.00</w:t>
            </w:r>
          </w:p>
        </w:tc>
      </w:tr>
      <w:tr w:rsidR="00085C68" w:rsidRPr="006B7DEA" w14:paraId="0070F86B" w14:textId="77777777" w:rsidTr="00DF0EFA">
        <w:trPr>
          <w:trHeight w:val="280"/>
        </w:trPr>
        <w:tc>
          <w:tcPr>
            <w:tcW w:w="841" w:type="dxa"/>
            <w:vAlign w:val="center"/>
          </w:tcPr>
          <w:p w14:paraId="336CA6B5" w14:textId="77777777" w:rsidR="00085C68" w:rsidRPr="00D12CA4" w:rsidRDefault="00085C68" w:rsidP="00DF0EFA">
            <w:pPr>
              <w:jc w:val="center"/>
              <w:rPr>
                <w:rFonts w:ascii="Arial" w:hAnsi="Arial" w:cs="Arial"/>
                <w:b/>
                <w:sz w:val="16"/>
                <w:szCs w:val="16"/>
              </w:rPr>
            </w:pPr>
          </w:p>
          <w:p w14:paraId="6A444C89"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8</w:t>
            </w:r>
          </w:p>
        </w:tc>
        <w:tc>
          <w:tcPr>
            <w:tcW w:w="4829" w:type="dxa"/>
          </w:tcPr>
          <w:p w14:paraId="59391B5B"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LÁMPARA DE MANO CON TRES PILAS: LINTERNA DE MANO DE ALUMINIO DE LED DE 3 PILAS, CARACTERÍSTICAS: CUERPO FABRICADO EN ALUMINIO RESISTENTE AL AGUA E IMPACTOS LENTE DE POLICARBONATO PARA MÁXIMA RESISTENCIA TECNOLOGÍA KLINLITE LENTE CONVEXO CON LUPA, QUE BRINDA UN HAZ DE LUZ LIMPIO Y CONSISTENTE LED ALTAMENTE EFICIENTE QUE PROPORCIONE UNA BUENA LUMINOSIDAD A LARGAS DISTANCIAS CON BAJO CONSUMO DE ENERGÍA CON PILAS ALCALINAS QUE DUREN MÁS QUE LAS PILAS DE ZINC-CARBÓN QUE TENGA 3 MODOS DE ILUMINACIÓN: ALTO, BAJO E INTERMITENTE. HAZ DE LUZ AJUSTABLE PARA LUZ DIRECTA O DISPERSA ESPECIFICACIONES: FLUJO LUMINOSO DE 530 LM, NUMERO DE LEDS 1, DURACIÓN DE CARGA DE 30/45 H, HAZ DE LUZ 200 M, ÁNGULO DE ILUMINACIÓN 62°, VIDA DEL LED 100, 000 H, PILAS TIPO D, COLOR NEGRO, LONGITUD DE 30CM, DIÁMETRO 5C</w:t>
            </w:r>
            <w:r>
              <w:rPr>
                <w:rFonts w:ascii="Arial" w:hAnsi="Arial" w:cs="Arial"/>
                <w:color w:val="000000"/>
                <w:sz w:val="16"/>
                <w:szCs w:val="16"/>
              </w:rPr>
              <w:t>M.</w:t>
            </w:r>
            <w:r>
              <w:rPr>
                <w:rFonts w:ascii="Arial" w:hAnsi="Arial" w:cs="Arial"/>
                <w:b/>
                <w:bCs/>
                <w:color w:val="000000"/>
                <w:sz w:val="16"/>
                <w:szCs w:val="16"/>
              </w:rPr>
              <w:t>MARCA TRUPER</w:t>
            </w:r>
          </w:p>
        </w:tc>
        <w:tc>
          <w:tcPr>
            <w:tcW w:w="846" w:type="dxa"/>
            <w:vAlign w:val="center"/>
          </w:tcPr>
          <w:p w14:paraId="7EDB47FF" w14:textId="77777777" w:rsidR="00085C68" w:rsidRDefault="00085C68" w:rsidP="00DF0EFA">
            <w:pPr>
              <w:jc w:val="center"/>
              <w:rPr>
                <w:rFonts w:ascii="Arial" w:hAnsi="Arial" w:cs="Arial"/>
                <w:sz w:val="16"/>
                <w:szCs w:val="16"/>
              </w:rPr>
            </w:pPr>
            <w:r>
              <w:rPr>
                <w:rFonts w:ascii="Arial" w:hAnsi="Arial" w:cs="Arial"/>
                <w:sz w:val="16"/>
                <w:szCs w:val="16"/>
              </w:rPr>
              <w:t>6</w:t>
            </w:r>
          </w:p>
          <w:p w14:paraId="3D660EF4" w14:textId="77777777" w:rsidR="00085C68" w:rsidRPr="006B7DEA" w:rsidRDefault="00085C68" w:rsidP="00DF0EFA">
            <w:pPr>
              <w:pStyle w:val="TableParagraph"/>
              <w:jc w:val="center"/>
              <w:rPr>
                <w:rFonts w:ascii="Times New Roman"/>
                <w:sz w:val="14"/>
                <w:szCs w:val="20"/>
              </w:rPr>
            </w:pPr>
          </w:p>
        </w:tc>
        <w:tc>
          <w:tcPr>
            <w:tcW w:w="855" w:type="dxa"/>
            <w:vAlign w:val="center"/>
          </w:tcPr>
          <w:p w14:paraId="0F58704C"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4ED8DC4A"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7087E410"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$1,043.90</w:t>
            </w:r>
          </w:p>
        </w:tc>
        <w:tc>
          <w:tcPr>
            <w:tcW w:w="1189" w:type="dxa"/>
            <w:vAlign w:val="center"/>
          </w:tcPr>
          <w:p w14:paraId="28452A35"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$6,263.40</w:t>
            </w:r>
          </w:p>
        </w:tc>
      </w:tr>
      <w:tr w:rsidR="00085C68" w:rsidRPr="006B7DEA" w14:paraId="36020A24" w14:textId="77777777" w:rsidTr="00DF0EFA">
        <w:trPr>
          <w:trHeight w:val="280"/>
        </w:trPr>
        <w:tc>
          <w:tcPr>
            <w:tcW w:w="841" w:type="dxa"/>
            <w:vAlign w:val="center"/>
          </w:tcPr>
          <w:p w14:paraId="08F6C717"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9</w:t>
            </w:r>
          </w:p>
        </w:tc>
        <w:tc>
          <w:tcPr>
            <w:tcW w:w="4829" w:type="dxa"/>
          </w:tcPr>
          <w:p w14:paraId="7E4062E4"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LÁMPARA FRONTAL LED: LINTERNA EN COLOR NEGRO FRONTAL MANOS LIBRES DE LED: LUZ DE CABEZA MANOS LIBRES, DISEÑO DESMONTABLE QUE PERMITA SER QUITADO PARA LAVADO REGULAR, BOTÓN DE CONTROL CONVENIENTEMENTE UBICADO, SENSIBLE Y FÁCIL DE EMPUJAR, LINTERNA FRONTAL ALIMENTADA POR 2 BATERÍAS DE LITIO RECARGABLES DE 18650, LOS FAROS DELANTEROS VENGAN EN UNA CARCASA DE ALUMINIO DE ALTA CALIDAD Y PLÁSTICO, CÓMODOS, LIGEROS Y ESTABLES. 4 MODOS DE LUCES LED: ELEGIR ENTRE, ALTAMENTE BRILLANTE, BRILLANTE, FUNCIÓN DE INDUCCIÓN BRILLANTE, E INTERMITENTE SOS BRILLANTE Y LA CABEZA DE LA LÁMPARA AJUSTABLE A 90° PARA ABAJO, QUE PERMITA ELEGIR UN ÁNGULO DIFERENTE, ABAJO O EN EL MEDIO. ENFOQUE DE ZOOM PARA TRABAJO CERCANO O ZOOM HACI</w:t>
            </w:r>
            <w:r>
              <w:rPr>
                <w:rFonts w:ascii="Arial" w:hAnsi="Arial" w:cs="Arial"/>
                <w:color w:val="000000"/>
                <w:sz w:val="16"/>
                <w:szCs w:val="16"/>
              </w:rPr>
              <w:t>A FUERA PARA LA DISTANCIA. LA LÁ</w:t>
            </w:r>
            <w:r w:rsidRPr="00D12CA4">
              <w:rPr>
                <w:rFonts w:ascii="Arial" w:hAnsi="Arial" w:cs="Arial"/>
                <w:color w:val="000000"/>
                <w:sz w:val="16"/>
                <w:szCs w:val="16"/>
              </w:rPr>
              <w:t>MPARA DE CABEZA QUE VENGA EN MATERIAL PREMIUM: DISEÑO DE DIADEMA AJUSTABLE CÓMODO, LIGERO, SEGURO, ESTABLE EN USO PARA MEJOR COMODIDAD DEL USUARIO, CINTA ELÁSTICA, CON DOS CARGADORES (UNO PARA CORRIENTE ELÉCTRICA Y UNO PARA CARRO).</w:t>
            </w:r>
            <w:r>
              <w:rPr>
                <w:rFonts w:ascii="Arial" w:hAnsi="Arial" w:cs="Arial"/>
                <w:b/>
                <w:bCs/>
                <w:color w:val="000000"/>
                <w:sz w:val="16"/>
                <w:szCs w:val="16"/>
              </w:rPr>
              <w:t>MARCA HEADLIGTH</w:t>
            </w:r>
          </w:p>
        </w:tc>
        <w:tc>
          <w:tcPr>
            <w:tcW w:w="846" w:type="dxa"/>
            <w:vAlign w:val="center"/>
          </w:tcPr>
          <w:p w14:paraId="071ED09C"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321</w:t>
            </w:r>
          </w:p>
        </w:tc>
        <w:tc>
          <w:tcPr>
            <w:tcW w:w="855" w:type="dxa"/>
            <w:vAlign w:val="center"/>
          </w:tcPr>
          <w:p w14:paraId="4435B1A3"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5AEC8032"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3DFEF108"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$1,005.00</w:t>
            </w:r>
          </w:p>
        </w:tc>
        <w:tc>
          <w:tcPr>
            <w:tcW w:w="1189" w:type="dxa"/>
            <w:vAlign w:val="center"/>
          </w:tcPr>
          <w:p w14:paraId="787184D6"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$322,605.00</w:t>
            </w:r>
          </w:p>
        </w:tc>
      </w:tr>
      <w:tr w:rsidR="00085C68" w:rsidRPr="006B7DEA" w14:paraId="18D8A339" w14:textId="77777777" w:rsidTr="00DF0EFA">
        <w:trPr>
          <w:trHeight w:val="280"/>
        </w:trPr>
        <w:tc>
          <w:tcPr>
            <w:tcW w:w="841" w:type="dxa"/>
            <w:vAlign w:val="center"/>
          </w:tcPr>
          <w:p w14:paraId="074BDF6C"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10</w:t>
            </w:r>
          </w:p>
        </w:tc>
        <w:tc>
          <w:tcPr>
            <w:tcW w:w="4829" w:type="dxa"/>
          </w:tcPr>
          <w:p w14:paraId="04C6EBA2"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MASCARILLA CONTRA EL POLVO: RESPIRADOR SISA CON DOBLE CARTUCHO P</w:t>
            </w:r>
            <w:r>
              <w:rPr>
                <w:rFonts w:ascii="Arial" w:hAnsi="Arial" w:cs="Arial"/>
                <w:color w:val="000000"/>
                <w:sz w:val="16"/>
                <w:szCs w:val="16"/>
              </w:rPr>
              <w:t>ARA POLVO, DESCRIPCIÓN: QUE ESTÉ</w:t>
            </w:r>
            <w:r w:rsidRPr="00D12CA4">
              <w:rPr>
                <w:rFonts w:ascii="Arial" w:hAnsi="Arial" w:cs="Arial"/>
                <w:color w:val="000000"/>
                <w:sz w:val="16"/>
                <w:szCs w:val="16"/>
              </w:rPr>
              <w:t xml:space="preserve"> FABRICADO CON MATERIAL HIPO ALERGÉNICO QUE NO PROVOQUE IRRITACIÓN A LA PIEL, SUAVE AJUSTE AL CONTORNO DE LA CARA. SISTEMA DE SUJECIÓN POR MEDIO DE ARNÉS CON DOBLE TIRANTE. CARTUCHOS DE FÁCIL REEMPLAZO PARA LIMPIARLOS Y USARLOS EN MÚLTIPLES OCASIONES. PARA USARSE CON CARTUCHOS DE LA SERIE 4C500: 8741, 8742, 8743, 8744, 8745, QUE CUMPLA CON LA CERTIFICACIÓN DE NORMAS OFICIALES MEXICANAS Y QUE </w:t>
            </w:r>
            <w:r w:rsidRPr="00D12CA4">
              <w:rPr>
                <w:rFonts w:ascii="Arial" w:hAnsi="Arial" w:cs="Arial"/>
                <w:color w:val="000000"/>
                <w:sz w:val="16"/>
                <w:szCs w:val="16"/>
              </w:rPr>
              <w:lastRenderedPageBreak/>
              <w:t>CUMPLAN REQUERIMIENTOS CONFORME A LA NOM-116-STPS-2009.</w:t>
            </w:r>
            <w:r>
              <w:rPr>
                <w:rFonts w:ascii="Arial" w:hAnsi="Arial" w:cs="Arial"/>
                <w:b/>
                <w:bCs/>
                <w:color w:val="000000"/>
                <w:sz w:val="16"/>
                <w:szCs w:val="16"/>
              </w:rPr>
              <w:t>MARCA INFRA</w:t>
            </w:r>
          </w:p>
        </w:tc>
        <w:tc>
          <w:tcPr>
            <w:tcW w:w="846" w:type="dxa"/>
            <w:vAlign w:val="center"/>
          </w:tcPr>
          <w:p w14:paraId="5E4A5E92"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lastRenderedPageBreak/>
              <w:t>582</w:t>
            </w:r>
          </w:p>
        </w:tc>
        <w:tc>
          <w:tcPr>
            <w:tcW w:w="855" w:type="dxa"/>
            <w:vAlign w:val="center"/>
          </w:tcPr>
          <w:p w14:paraId="661AF422"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val="restart"/>
            <w:vAlign w:val="center"/>
          </w:tcPr>
          <w:p w14:paraId="3314A82D" w14:textId="77777777" w:rsidR="00085C68" w:rsidRPr="006B7DEA" w:rsidRDefault="00085C68" w:rsidP="00DF0EFA">
            <w:pPr>
              <w:pStyle w:val="TableParagraph"/>
              <w:spacing w:line="224" w:lineRule="exact"/>
              <w:ind w:left="458"/>
              <w:jc w:val="center"/>
              <w:rPr>
                <w:sz w:val="18"/>
                <w:szCs w:val="20"/>
              </w:rPr>
            </w:pPr>
            <w:r>
              <w:rPr>
                <w:sz w:val="18"/>
                <w:szCs w:val="20"/>
              </w:rPr>
              <w:t>27211</w:t>
            </w:r>
          </w:p>
        </w:tc>
        <w:tc>
          <w:tcPr>
            <w:tcW w:w="1307" w:type="dxa"/>
            <w:vAlign w:val="center"/>
          </w:tcPr>
          <w:p w14:paraId="3A84886F"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$649.91</w:t>
            </w:r>
          </w:p>
        </w:tc>
        <w:tc>
          <w:tcPr>
            <w:tcW w:w="1189" w:type="dxa"/>
            <w:vAlign w:val="center"/>
          </w:tcPr>
          <w:p w14:paraId="0972EC1C"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$378,247.62</w:t>
            </w:r>
          </w:p>
        </w:tc>
      </w:tr>
      <w:tr w:rsidR="00085C68" w:rsidRPr="006B7DEA" w14:paraId="230157A7" w14:textId="77777777" w:rsidTr="00DF0EFA">
        <w:trPr>
          <w:trHeight w:val="280"/>
        </w:trPr>
        <w:tc>
          <w:tcPr>
            <w:tcW w:w="841" w:type="dxa"/>
            <w:vAlign w:val="center"/>
          </w:tcPr>
          <w:p w14:paraId="49FA8C43"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11</w:t>
            </w:r>
          </w:p>
        </w:tc>
        <w:tc>
          <w:tcPr>
            <w:tcW w:w="4829" w:type="dxa"/>
          </w:tcPr>
          <w:p w14:paraId="2BE3B5EA"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CHALECO ANTI REFLEJANTE: CHALECO EJECUTIVO FABRICADO EN MALLA DE 100 % POLIÉSTER TIPO JERSEY COLOR NARANJA, ULTRA RESISTENTE, LIGERO Y FRESCO, CON FIBRAS DE ALTA VISIBILIDAD QUE NO RETENGAN OLORES, COSTURAS REFORZADAS Y CIERRE DELANTERO CON VELCRO DE 2 CM. DEL MISMO COLOR DEL CHALECO, CON RANURA EN ESPALDA TIPO OJAL PARA LÍNEAS DE VIDA O ARNÉS CON UNA MEDIDA DE 6 CM. DE LARGO X 1 CM. DE ANCHO, EN LA PARTE DE LA ESPALDA CONTENGA DOS BANDAS CON REFLEJANTES EN FORMA DE “X” DE 2 PULGADAS DE GROSOR QUE INICIE EN LOS HOMBROS Y TERMINE EN LA PARTE BAJA DE LA ESPALDA, TAMBIÉN LLEVA EN LA PARTE BAJA DE LA ESPALDA UNA BANDA CON REFLEJANTES EN FORMA DE 2 PULGADAS DE GROSOR EN LÍNEA HORIZONTAL EN TODO LO ANCHO DEL CHALECO, CON DISEÑO ÚNICO DE DOBLE BANDA AJUSTABLE CON REFLEJANTE TEXTIL DE 2 PULGADAS DE GROSOR EN HOMBROS Y CINTURA QUE OFREZCAN COMODIDAD, AJUSTE PERFECTO Y MAXIMICEN LA SEGURIDAD DEL USUARIO, CUENTE CON 4 BOLSAS FRONTALES, EN LA PARTE DE LOS HOMBROS CUENTE CON CONTAC EN AMBOS LADOS PARA AJUSTE DE LO LARGO DEL CHALECO, QUE CUMPLA CON LA NORMA ANSI Y EN471.UNITALLA (AJUSTABLE)</w:t>
            </w:r>
            <w:r>
              <w:rPr>
                <w:rFonts w:ascii="Arial" w:hAnsi="Arial" w:cs="Arial"/>
                <w:color w:val="000000"/>
                <w:sz w:val="16"/>
                <w:szCs w:val="16"/>
              </w:rPr>
              <w:t>.</w:t>
            </w:r>
            <w:r>
              <w:rPr>
                <w:rFonts w:ascii="Arial" w:hAnsi="Arial" w:cs="Arial"/>
                <w:b/>
                <w:bCs/>
                <w:color w:val="000000"/>
                <w:sz w:val="16"/>
                <w:szCs w:val="16"/>
              </w:rPr>
              <w:t>MARCA MR.</w:t>
            </w:r>
          </w:p>
        </w:tc>
        <w:tc>
          <w:tcPr>
            <w:tcW w:w="846" w:type="dxa"/>
            <w:vAlign w:val="center"/>
          </w:tcPr>
          <w:p w14:paraId="59C6A819"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781</w:t>
            </w:r>
          </w:p>
        </w:tc>
        <w:tc>
          <w:tcPr>
            <w:tcW w:w="855" w:type="dxa"/>
            <w:vAlign w:val="center"/>
          </w:tcPr>
          <w:p w14:paraId="352BBBF9"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69D700B8"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784374B2"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$749.25</w:t>
            </w:r>
          </w:p>
        </w:tc>
        <w:tc>
          <w:tcPr>
            <w:tcW w:w="1189" w:type="dxa"/>
            <w:vAlign w:val="center"/>
          </w:tcPr>
          <w:p w14:paraId="4EE0D968"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$585,164.25</w:t>
            </w:r>
          </w:p>
        </w:tc>
      </w:tr>
      <w:tr w:rsidR="00085C68" w:rsidRPr="006B7DEA" w14:paraId="5971C3CE" w14:textId="77777777" w:rsidTr="00DF0EFA">
        <w:trPr>
          <w:trHeight w:val="280"/>
        </w:trPr>
        <w:tc>
          <w:tcPr>
            <w:tcW w:w="841" w:type="dxa"/>
            <w:vAlign w:val="center"/>
          </w:tcPr>
          <w:p w14:paraId="058C7897"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12</w:t>
            </w:r>
          </w:p>
        </w:tc>
        <w:tc>
          <w:tcPr>
            <w:tcW w:w="4829" w:type="dxa"/>
          </w:tcPr>
          <w:p w14:paraId="78FAE0F0"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CHALECO DE BUENA CALIDAD CON BOLSAS: CHALECO TIPO REPORTERO EN TELA GABARDINA 100 % ALGODÓN COLOR BEIGE, CON FORRO EN TELA CALADA, CON 4 BOLSAS TIPO PARCHE, AL FRENTE 2 BOLSAS EXPANDIBLES EN LA PARTE SUPERIOR CON MEDIDAS DE 12 CM. DE ANCHO X 13.5 CM DE ALTO, CIERRA MEDIANTE CONTACTEL, EN LA PARTE MEDIA DE LA SOLAPA Y 2 BOLSAS EN LA PARTE BAJA DE LOS DELANTEROS A LA ALTURA DE LA CINTURA, EXPANDIBLES CON MEDIDAS DE 18 CM. DE ANCHO X 17 CM DE ALTO, CIERRE MEDIANTE DOS CONTACTEL EN CADA ESQUINA DE LA SOLAPA, QUE CONTENGA UN CIERRE DE PLÁSTICO EN LA TERCERA PARTE DE LA BOLSA EN FORMA VERTICAL CON UNA MEDIDA DE 12 CM. CIERRE MEDIANTE UN CIERRE DE PLÁSTICO DEL MISMO COLOR DE LA PRENDA, EN LA PARTE BAJA DE LA ESPALDA LLEVE UNA BOLSA DE DOBLE COSTURA TIPO PARCHE CON UNA MEDIDA TOTAL DE 28 CM. DE LARGO X 18 CM. DE ALTO, CIERRE MEDIANTE UN CIERRE DEL MISMO COLOR DE LA PRENDA</w:t>
            </w:r>
            <w:r>
              <w:rPr>
                <w:rFonts w:ascii="Arial" w:hAnsi="Arial" w:cs="Arial"/>
                <w:color w:val="000000"/>
                <w:sz w:val="16"/>
                <w:szCs w:val="16"/>
              </w:rPr>
              <w:t>, LLEVARÁ</w:t>
            </w:r>
            <w:r w:rsidRPr="00D12CA4">
              <w:rPr>
                <w:rFonts w:ascii="Arial" w:hAnsi="Arial" w:cs="Arial"/>
                <w:color w:val="000000"/>
                <w:sz w:val="16"/>
                <w:szCs w:val="16"/>
              </w:rPr>
              <w:t>N UNA COSTURA DE 2.5 CM, EN FORMA VERTICAL, EN CADA EXTREMO SOLAPA, EN LA PARTE INTERIOR DEL CUELLO CUENTE CON UNA TELA DEL MISMO MATERIAL DEL CHALECO EN FORMA DE ROMBO CON MEDIDAS DE 7 CM. X 7 CM. EN LA CUAL CONTIENE UNA ETIQUETA QUE MENCIONE LA MARCA DEL PRODUCTO, INSTRUCTIVO DE LAVADO Y TALLA.</w:t>
            </w:r>
            <w:r>
              <w:rPr>
                <w:rFonts w:ascii="Arial" w:hAnsi="Arial" w:cs="Arial"/>
                <w:b/>
                <w:bCs/>
                <w:color w:val="000000"/>
                <w:sz w:val="16"/>
                <w:szCs w:val="16"/>
              </w:rPr>
              <w:t>MARCA AVEICH</w:t>
            </w:r>
          </w:p>
        </w:tc>
        <w:tc>
          <w:tcPr>
            <w:tcW w:w="846" w:type="dxa"/>
            <w:vAlign w:val="center"/>
          </w:tcPr>
          <w:p w14:paraId="4B945E35"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213</w:t>
            </w:r>
          </w:p>
        </w:tc>
        <w:tc>
          <w:tcPr>
            <w:tcW w:w="855" w:type="dxa"/>
            <w:vAlign w:val="center"/>
          </w:tcPr>
          <w:p w14:paraId="15EEFD62"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Align w:val="center"/>
          </w:tcPr>
          <w:p w14:paraId="0C7B622F" w14:textId="77777777" w:rsidR="00085C68" w:rsidRPr="006B7DEA" w:rsidRDefault="00085C68" w:rsidP="00DF0EFA">
            <w:pPr>
              <w:pStyle w:val="TableParagraph"/>
              <w:spacing w:line="224" w:lineRule="exact"/>
              <w:ind w:left="458"/>
              <w:jc w:val="center"/>
              <w:rPr>
                <w:sz w:val="18"/>
                <w:szCs w:val="20"/>
              </w:rPr>
            </w:pPr>
            <w:r>
              <w:rPr>
                <w:sz w:val="18"/>
                <w:szCs w:val="20"/>
              </w:rPr>
              <w:t>27111</w:t>
            </w:r>
          </w:p>
        </w:tc>
        <w:tc>
          <w:tcPr>
            <w:tcW w:w="1307" w:type="dxa"/>
            <w:vAlign w:val="center"/>
          </w:tcPr>
          <w:p w14:paraId="747266C9"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$765.90</w:t>
            </w:r>
          </w:p>
        </w:tc>
        <w:tc>
          <w:tcPr>
            <w:tcW w:w="1189" w:type="dxa"/>
            <w:vAlign w:val="center"/>
          </w:tcPr>
          <w:p w14:paraId="63DE1252"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$163,136.70</w:t>
            </w:r>
          </w:p>
        </w:tc>
      </w:tr>
      <w:tr w:rsidR="00085C68" w:rsidRPr="006B7DEA" w14:paraId="68D1C5BD" w14:textId="77777777" w:rsidTr="00DF0EFA">
        <w:trPr>
          <w:trHeight w:val="280"/>
        </w:trPr>
        <w:tc>
          <w:tcPr>
            <w:tcW w:w="841" w:type="dxa"/>
            <w:vAlign w:val="center"/>
          </w:tcPr>
          <w:p w14:paraId="7C71A4E0"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13</w:t>
            </w:r>
          </w:p>
        </w:tc>
        <w:tc>
          <w:tcPr>
            <w:tcW w:w="4829" w:type="dxa"/>
          </w:tcPr>
          <w:p w14:paraId="2ECF2CEC"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GOOGLES: GOOGLES DE SEGURIDAD CON MICA TRANSPARENTE Y CORREA DE AJUSTE, CUMPLE CON LA NORMA ANSI Z87.1 </w:t>
            </w:r>
            <w:r>
              <w:rPr>
                <w:rFonts w:ascii="Arial" w:hAnsi="Arial" w:cs="Arial"/>
                <w:b/>
                <w:bCs/>
                <w:color w:val="000000"/>
                <w:sz w:val="16"/>
                <w:szCs w:val="16"/>
              </w:rPr>
              <w:t>MARCA TRUPER</w:t>
            </w:r>
          </w:p>
        </w:tc>
        <w:tc>
          <w:tcPr>
            <w:tcW w:w="846" w:type="dxa"/>
            <w:vAlign w:val="center"/>
          </w:tcPr>
          <w:p w14:paraId="5CFB23D6"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51</w:t>
            </w:r>
          </w:p>
        </w:tc>
        <w:tc>
          <w:tcPr>
            <w:tcW w:w="855" w:type="dxa"/>
            <w:vAlign w:val="center"/>
          </w:tcPr>
          <w:p w14:paraId="299ABB3C"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val="restart"/>
            <w:vAlign w:val="center"/>
          </w:tcPr>
          <w:p w14:paraId="300DB541" w14:textId="77777777" w:rsidR="00085C68" w:rsidRPr="006B7DEA" w:rsidRDefault="00085C68" w:rsidP="00DF0EFA">
            <w:pPr>
              <w:pStyle w:val="TableParagraph"/>
              <w:spacing w:line="224" w:lineRule="exact"/>
              <w:ind w:left="458"/>
              <w:jc w:val="center"/>
              <w:rPr>
                <w:sz w:val="18"/>
                <w:szCs w:val="20"/>
              </w:rPr>
            </w:pPr>
            <w:r>
              <w:rPr>
                <w:sz w:val="18"/>
                <w:szCs w:val="20"/>
              </w:rPr>
              <w:t>27211</w:t>
            </w:r>
          </w:p>
        </w:tc>
        <w:tc>
          <w:tcPr>
            <w:tcW w:w="1307" w:type="dxa"/>
            <w:vAlign w:val="center"/>
          </w:tcPr>
          <w:p w14:paraId="18EF4AE5"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$278.00</w:t>
            </w:r>
          </w:p>
        </w:tc>
        <w:tc>
          <w:tcPr>
            <w:tcW w:w="1189" w:type="dxa"/>
            <w:vAlign w:val="center"/>
          </w:tcPr>
          <w:p w14:paraId="2F18E339"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$14,178.00</w:t>
            </w:r>
          </w:p>
        </w:tc>
      </w:tr>
      <w:tr w:rsidR="00085C68" w:rsidRPr="006B7DEA" w14:paraId="6FA00A10" w14:textId="77777777" w:rsidTr="00DF0EFA">
        <w:trPr>
          <w:trHeight w:val="280"/>
        </w:trPr>
        <w:tc>
          <w:tcPr>
            <w:tcW w:w="841" w:type="dxa"/>
            <w:vAlign w:val="center"/>
          </w:tcPr>
          <w:p w14:paraId="529BE12A"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14</w:t>
            </w:r>
          </w:p>
        </w:tc>
        <w:tc>
          <w:tcPr>
            <w:tcW w:w="4829" w:type="dxa"/>
          </w:tcPr>
          <w:p w14:paraId="4119EB9D" w14:textId="77777777" w:rsidR="00085C68" w:rsidRPr="00AC72A0"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GUANTE DE LÁTEX: GUANTE DE LÁTEX COLOR ROJO PARA USO GENERAL MATERIAL LÁTEX FLOCADO, ANTIDESLIZANTE, CERTIFICACIONES CE. DIFERENTES TALLAS. </w:t>
            </w:r>
            <w:r>
              <w:rPr>
                <w:rFonts w:ascii="Arial" w:hAnsi="Arial" w:cs="Arial"/>
                <w:b/>
                <w:bCs/>
                <w:color w:val="000000"/>
                <w:sz w:val="16"/>
                <w:szCs w:val="16"/>
              </w:rPr>
              <w:t>MARCA HULTEX</w:t>
            </w:r>
          </w:p>
        </w:tc>
        <w:tc>
          <w:tcPr>
            <w:tcW w:w="846" w:type="dxa"/>
            <w:vAlign w:val="center"/>
          </w:tcPr>
          <w:p w14:paraId="1A70BA55"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743</w:t>
            </w:r>
          </w:p>
        </w:tc>
        <w:tc>
          <w:tcPr>
            <w:tcW w:w="855" w:type="dxa"/>
            <w:vAlign w:val="center"/>
          </w:tcPr>
          <w:p w14:paraId="71A90F9D"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PAR</w:t>
            </w:r>
          </w:p>
        </w:tc>
        <w:tc>
          <w:tcPr>
            <w:tcW w:w="1418" w:type="dxa"/>
            <w:vMerge/>
          </w:tcPr>
          <w:p w14:paraId="7DC8F7D6"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21D8CC0C"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$65.49</w:t>
            </w:r>
          </w:p>
        </w:tc>
        <w:tc>
          <w:tcPr>
            <w:tcW w:w="1189" w:type="dxa"/>
            <w:vAlign w:val="center"/>
          </w:tcPr>
          <w:p w14:paraId="1518B337"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$48,659.07</w:t>
            </w:r>
          </w:p>
        </w:tc>
      </w:tr>
      <w:tr w:rsidR="00085C68" w:rsidRPr="006B7DEA" w14:paraId="7F5170A6" w14:textId="77777777" w:rsidTr="00DF0EFA">
        <w:trPr>
          <w:trHeight w:val="280"/>
        </w:trPr>
        <w:tc>
          <w:tcPr>
            <w:tcW w:w="841" w:type="dxa"/>
            <w:vAlign w:val="center"/>
          </w:tcPr>
          <w:p w14:paraId="69AEF3C8"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15</w:t>
            </w:r>
          </w:p>
        </w:tc>
        <w:tc>
          <w:tcPr>
            <w:tcW w:w="4829" w:type="dxa"/>
          </w:tcPr>
          <w:p w14:paraId="77CB361D" w14:textId="77777777" w:rsidR="00085C68" w:rsidRPr="003E59DD" w:rsidRDefault="00085C68" w:rsidP="00DF0EFA">
            <w:pPr>
              <w:pStyle w:val="TableParagraph"/>
              <w:jc w:val="both"/>
              <w:rPr>
                <w:rFonts w:ascii="Times New Roman"/>
                <w:b/>
                <w:bCs/>
                <w:sz w:val="14"/>
                <w:szCs w:val="20"/>
              </w:rPr>
            </w:pPr>
            <w:r w:rsidRPr="00D12CA4">
              <w:rPr>
                <w:rFonts w:ascii="Arial" w:hAnsi="Arial" w:cs="Arial"/>
                <w:sz w:val="16"/>
                <w:szCs w:val="16"/>
              </w:rPr>
              <w:t xml:space="preserve">FAJA INDUSTRIAL: FAJA ELÁSTICA SACROLUMBAR CON 3 CINTURONES PARA SU AJUSTE PARA DAMA Y CABALLERO PARA TRABAJO EN DIFERENTES TALLAS, TIRANTES ELÁSTICOS DE 2 CM. DE ANCHO CON HEBILLA DE PLÁSTICOS PARA SU AJUSTE, CON BIES RÍGIDO DE 1 CM. DE ANCHO EN TODO EL CONTORNO DEL CINTURÓN PARA EVITAR </w:t>
            </w:r>
            <w:r w:rsidRPr="00D12CA4">
              <w:rPr>
                <w:rFonts w:ascii="Arial" w:hAnsi="Arial" w:cs="Arial"/>
                <w:sz w:val="16"/>
                <w:szCs w:val="16"/>
              </w:rPr>
              <w:lastRenderedPageBreak/>
              <w:t xml:space="preserve">CUALQUIER DEFORMACIÓN EN EL PRODUCTO, EL PRIMER CINTURÓN DE UNA CINTA DE POLIPROPILENO DE USO RUDO DE 5CM. DE ANCHO, CON HEBILLA METÁLICA CON AJUSTADORES DE CONTACTEL, EL SEGUNDO UNA BANDA ELÁSTICA DE AJUSTE DE 13 CM. DE ANCHO CON AJUSTADORES DE CONTACTEL, EL TERCER CINTURÓN DE MATERIAL PLÁSTICO REFORZADO CON SOPORTE DE TELA QUE CONTENGA 3 RESISTENTES VARILLAS FLEXIBLES QUE BRINDEN SOPORTE EN LA REGIÓN SACROLUMBAR Y AJUSTE EN EL ABDOMEN  POR VELCRO EN AMBAS DIRECCIONES. </w:t>
            </w:r>
            <w:r>
              <w:rPr>
                <w:rFonts w:ascii="Arial" w:hAnsi="Arial" w:cs="Arial"/>
                <w:b/>
                <w:bCs/>
                <w:sz w:val="16"/>
                <w:szCs w:val="16"/>
              </w:rPr>
              <w:t>MARCA PELAEZ</w:t>
            </w:r>
          </w:p>
        </w:tc>
        <w:tc>
          <w:tcPr>
            <w:tcW w:w="846" w:type="dxa"/>
            <w:vAlign w:val="center"/>
          </w:tcPr>
          <w:p w14:paraId="49E7FD68"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lastRenderedPageBreak/>
              <w:t>918</w:t>
            </w:r>
          </w:p>
        </w:tc>
        <w:tc>
          <w:tcPr>
            <w:tcW w:w="855" w:type="dxa"/>
            <w:vAlign w:val="center"/>
          </w:tcPr>
          <w:p w14:paraId="63F156D2"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3C9CA08A"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5FC79756"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$449.55</w:t>
            </w:r>
          </w:p>
        </w:tc>
        <w:tc>
          <w:tcPr>
            <w:tcW w:w="1189" w:type="dxa"/>
            <w:vAlign w:val="center"/>
          </w:tcPr>
          <w:p w14:paraId="0705A9D8"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$412,686.90</w:t>
            </w:r>
          </w:p>
        </w:tc>
      </w:tr>
      <w:tr w:rsidR="00085C68" w:rsidRPr="006B7DEA" w14:paraId="38801AE8" w14:textId="77777777" w:rsidTr="00DF0EFA">
        <w:trPr>
          <w:trHeight w:val="280"/>
        </w:trPr>
        <w:tc>
          <w:tcPr>
            <w:tcW w:w="841" w:type="dxa"/>
            <w:vAlign w:val="center"/>
          </w:tcPr>
          <w:p w14:paraId="725B7E72"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16</w:t>
            </w:r>
          </w:p>
        </w:tc>
        <w:tc>
          <w:tcPr>
            <w:tcW w:w="4829" w:type="dxa"/>
          </w:tcPr>
          <w:p w14:paraId="3B0EDC37" w14:textId="77777777" w:rsidR="00085C68" w:rsidRDefault="00085C68" w:rsidP="00DF0EFA">
            <w:pPr>
              <w:pStyle w:val="TableParagraph"/>
              <w:jc w:val="both"/>
              <w:rPr>
                <w:rFonts w:ascii="Arial" w:hAnsi="Arial" w:cs="Arial"/>
                <w:b/>
                <w:bCs/>
                <w:sz w:val="16"/>
                <w:szCs w:val="16"/>
              </w:rPr>
            </w:pPr>
            <w:r w:rsidRPr="00D12CA4">
              <w:rPr>
                <w:rFonts w:ascii="Arial" w:hAnsi="Arial" w:cs="Arial"/>
                <w:sz w:val="16"/>
                <w:szCs w:val="16"/>
              </w:rPr>
              <w:t>FAJA DE CUERO CON HE</w:t>
            </w:r>
            <w:r>
              <w:rPr>
                <w:rFonts w:ascii="Arial" w:hAnsi="Arial" w:cs="Arial"/>
                <w:sz w:val="16"/>
                <w:szCs w:val="16"/>
              </w:rPr>
              <w:t>BILLA: QUE LA FAJA DE CUERO ESTÉ</w:t>
            </w:r>
            <w:r w:rsidRPr="00D12CA4">
              <w:rPr>
                <w:rFonts w:ascii="Arial" w:hAnsi="Arial" w:cs="Arial"/>
                <w:sz w:val="16"/>
                <w:szCs w:val="16"/>
              </w:rPr>
              <w:t xml:space="preserve"> HECHA DE CUERO DE RES NATURAL DE 4 MM. DE ESPESOR, ACOJINADA EN LA PARTE INTERIOR DE LA FAJA Y CON BIES DE COLOR NEGRO AL CONTORNO DE LA FAJA DE 1 CM. DE ANCHO, PROTECCIÓN LUMBAR DE 10.5 CM DE ANCHO. HEBILLA DE ACERO NIQUELADO. CON PLACA LAMINADA NIQUELADA, REMACHE LAMINADO NIQUELADO DE ALTA RESISTENCIA, PAR DE OJILLOS LAMINADOS NIQUELADOS DE ALTA RESISTENCIA EN UN EXTREMO DE LA FAJA PARA AJUSTE DE TALLA DEL USUARIO HACIENDO UN TOTAL DE 7 PARES, COSTURA DE HILO NYLON. </w:t>
            </w:r>
            <w:r>
              <w:rPr>
                <w:rFonts w:ascii="Arial" w:hAnsi="Arial" w:cs="Arial"/>
                <w:b/>
                <w:bCs/>
                <w:sz w:val="16"/>
                <w:szCs w:val="16"/>
              </w:rPr>
              <w:t>MARCA AVEICH</w:t>
            </w:r>
          </w:p>
          <w:p w14:paraId="44230D1C" w14:textId="77777777" w:rsidR="00085C68" w:rsidRPr="00AC72A0" w:rsidRDefault="00085C68" w:rsidP="00DF0EFA">
            <w:pPr>
              <w:pStyle w:val="TableParagraph"/>
              <w:jc w:val="both"/>
              <w:rPr>
                <w:rFonts w:ascii="Times New Roman"/>
                <w:b/>
                <w:bCs/>
                <w:sz w:val="14"/>
                <w:szCs w:val="20"/>
              </w:rPr>
            </w:pPr>
          </w:p>
        </w:tc>
        <w:tc>
          <w:tcPr>
            <w:tcW w:w="846" w:type="dxa"/>
            <w:vAlign w:val="center"/>
          </w:tcPr>
          <w:p w14:paraId="0FBAD0EE"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10</w:t>
            </w:r>
          </w:p>
        </w:tc>
        <w:tc>
          <w:tcPr>
            <w:tcW w:w="855" w:type="dxa"/>
            <w:vAlign w:val="center"/>
          </w:tcPr>
          <w:p w14:paraId="0CEDE134"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1CE537D9"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209C3CE7"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$505.05</w:t>
            </w:r>
          </w:p>
        </w:tc>
        <w:tc>
          <w:tcPr>
            <w:tcW w:w="1189" w:type="dxa"/>
            <w:vAlign w:val="center"/>
          </w:tcPr>
          <w:p w14:paraId="24D91ED2"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$5,050.50</w:t>
            </w:r>
          </w:p>
        </w:tc>
      </w:tr>
      <w:tr w:rsidR="00085C68" w:rsidRPr="006B7DEA" w14:paraId="0AFCD407" w14:textId="77777777" w:rsidTr="00DF0EFA">
        <w:trPr>
          <w:trHeight w:val="280"/>
        </w:trPr>
        <w:tc>
          <w:tcPr>
            <w:tcW w:w="841" w:type="dxa"/>
            <w:vAlign w:val="center"/>
          </w:tcPr>
          <w:p w14:paraId="25950E19"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17</w:t>
            </w:r>
          </w:p>
        </w:tc>
        <w:tc>
          <w:tcPr>
            <w:tcW w:w="4829" w:type="dxa"/>
          </w:tcPr>
          <w:p w14:paraId="624AAA6C" w14:textId="77777777" w:rsidR="00085C68" w:rsidRPr="00AC72A0" w:rsidRDefault="00085C68" w:rsidP="00DF0EFA">
            <w:pPr>
              <w:pStyle w:val="TableParagraph"/>
              <w:jc w:val="both"/>
              <w:rPr>
                <w:rFonts w:ascii="Times New Roman"/>
                <w:b/>
                <w:bCs/>
                <w:sz w:val="14"/>
                <w:szCs w:val="20"/>
              </w:rPr>
            </w:pPr>
            <w:r w:rsidRPr="00D12CA4">
              <w:rPr>
                <w:rFonts w:ascii="Arial" w:hAnsi="Arial" w:cs="Arial"/>
                <w:sz w:val="16"/>
                <w:szCs w:val="16"/>
              </w:rPr>
              <w:t>CUBRE BOCA: MASCARILLA TIPO CONCHA (CUBRE BOCA), CARACTERÍSTICAS: CUBRE BOCA FABRICADO 100 % DE POLIÉSTER, CON CINTA ELÁSTICA PARA EL AJUSTE EN LAS OREJAS, DESECHABLE, LIGERA Y CÓMODA, BRINDE UN AJUSTE PERFECTO, PERMITE UNA CLARA VISIÓN, NO DIFICULTE LA RESPIRACIÓN NI EL HABLA, TIPO CONCHA. KN 95.</w:t>
            </w:r>
            <w:r>
              <w:rPr>
                <w:rFonts w:ascii="Arial" w:hAnsi="Arial" w:cs="Arial"/>
                <w:b/>
                <w:bCs/>
                <w:sz w:val="16"/>
                <w:szCs w:val="16"/>
              </w:rPr>
              <w:t>MARCA MR</w:t>
            </w:r>
          </w:p>
        </w:tc>
        <w:tc>
          <w:tcPr>
            <w:tcW w:w="846" w:type="dxa"/>
            <w:vAlign w:val="center"/>
          </w:tcPr>
          <w:p w14:paraId="6578ED2A"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11</w:t>
            </w:r>
          </w:p>
        </w:tc>
        <w:tc>
          <w:tcPr>
            <w:tcW w:w="855" w:type="dxa"/>
            <w:vAlign w:val="center"/>
          </w:tcPr>
          <w:p w14:paraId="6B2F4EBB"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10EC3A0C"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517B973B"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$138.86</w:t>
            </w:r>
          </w:p>
        </w:tc>
        <w:tc>
          <w:tcPr>
            <w:tcW w:w="1189" w:type="dxa"/>
            <w:vAlign w:val="center"/>
          </w:tcPr>
          <w:p w14:paraId="0D65871B"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$1,527.46</w:t>
            </w:r>
          </w:p>
        </w:tc>
      </w:tr>
      <w:tr w:rsidR="00085C68" w:rsidRPr="006B7DEA" w14:paraId="1512A872" w14:textId="77777777" w:rsidTr="00DF0EFA">
        <w:trPr>
          <w:trHeight w:val="280"/>
        </w:trPr>
        <w:tc>
          <w:tcPr>
            <w:tcW w:w="841" w:type="dxa"/>
            <w:vAlign w:val="center"/>
          </w:tcPr>
          <w:p w14:paraId="205ED362"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18</w:t>
            </w:r>
          </w:p>
        </w:tc>
        <w:tc>
          <w:tcPr>
            <w:tcW w:w="4829" w:type="dxa"/>
          </w:tcPr>
          <w:p w14:paraId="70E00AF9" w14:textId="77777777" w:rsidR="00085C68" w:rsidRPr="00AC72A0" w:rsidRDefault="00085C68" w:rsidP="00DF0EFA">
            <w:pPr>
              <w:pStyle w:val="TableParagraph"/>
              <w:jc w:val="both"/>
              <w:rPr>
                <w:rFonts w:ascii="Times New Roman"/>
                <w:b/>
                <w:bCs/>
                <w:sz w:val="14"/>
                <w:szCs w:val="20"/>
              </w:rPr>
            </w:pPr>
            <w:r w:rsidRPr="00D12CA4">
              <w:rPr>
                <w:rFonts w:ascii="Arial" w:hAnsi="Arial" w:cs="Arial"/>
                <w:sz w:val="16"/>
                <w:szCs w:val="16"/>
              </w:rPr>
              <w:t xml:space="preserve">RED PARA CABELLO: GORRO PARA CABELLO QUE EVITE QUE CUALQUIER CABELLO SUELTO, PUEDA CAER DURANTE LA OPERACIÓN QUE ESTÉ REALIZANDO EL USUARIO. CARACTERÍSTICAS: FABRICADO EN HILO DE NYLON., DISPONIBLE EN COLOR NEGRO U OTRO, TIPO DE MALLA: GRUESA, DIÁMETRO: 20”. </w:t>
            </w:r>
            <w:r>
              <w:rPr>
                <w:rFonts w:ascii="Arial" w:hAnsi="Arial" w:cs="Arial"/>
                <w:b/>
                <w:bCs/>
                <w:sz w:val="16"/>
                <w:szCs w:val="16"/>
              </w:rPr>
              <w:t>MARCA NEW FASHION</w:t>
            </w:r>
          </w:p>
        </w:tc>
        <w:tc>
          <w:tcPr>
            <w:tcW w:w="846" w:type="dxa"/>
            <w:vAlign w:val="center"/>
          </w:tcPr>
          <w:p w14:paraId="5E11F162"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55</w:t>
            </w:r>
          </w:p>
        </w:tc>
        <w:tc>
          <w:tcPr>
            <w:tcW w:w="855" w:type="dxa"/>
            <w:vAlign w:val="center"/>
          </w:tcPr>
          <w:p w14:paraId="71663169"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7882902A"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43E18163"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$88.80</w:t>
            </w:r>
          </w:p>
        </w:tc>
        <w:tc>
          <w:tcPr>
            <w:tcW w:w="1189" w:type="dxa"/>
            <w:vAlign w:val="center"/>
          </w:tcPr>
          <w:p w14:paraId="3D2D7C9F"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$4,884.00</w:t>
            </w:r>
          </w:p>
        </w:tc>
      </w:tr>
      <w:tr w:rsidR="00085C68" w:rsidRPr="006B7DEA" w14:paraId="5CDBDEA6" w14:textId="77777777" w:rsidTr="00DF0EFA">
        <w:trPr>
          <w:trHeight w:val="280"/>
        </w:trPr>
        <w:tc>
          <w:tcPr>
            <w:tcW w:w="841" w:type="dxa"/>
            <w:vAlign w:val="center"/>
          </w:tcPr>
          <w:p w14:paraId="07D4D83D"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19</w:t>
            </w:r>
          </w:p>
        </w:tc>
        <w:tc>
          <w:tcPr>
            <w:tcW w:w="4829" w:type="dxa"/>
          </w:tcPr>
          <w:p w14:paraId="0B783FD4" w14:textId="77777777" w:rsidR="00085C68" w:rsidRPr="00993089" w:rsidRDefault="00085C68" w:rsidP="00DF0EFA">
            <w:pPr>
              <w:pStyle w:val="TableParagraph"/>
              <w:jc w:val="both"/>
              <w:rPr>
                <w:rFonts w:ascii="Times New Roman"/>
                <w:b/>
                <w:bCs/>
                <w:sz w:val="14"/>
                <w:szCs w:val="20"/>
              </w:rPr>
            </w:pPr>
            <w:r w:rsidRPr="00D12CA4">
              <w:rPr>
                <w:rFonts w:ascii="Arial" w:hAnsi="Arial" w:cs="Arial"/>
                <w:color w:val="000000"/>
                <w:sz w:val="16"/>
                <w:szCs w:val="16"/>
              </w:rPr>
              <w:t>BOTA DE HULE QUE CUBRE LO SIGUIENTE: COLOR NEGRO, CON SUELA COLOR CREP</w:t>
            </w:r>
            <w:r>
              <w:rPr>
                <w:rFonts w:ascii="Arial" w:hAnsi="Arial" w:cs="Arial"/>
                <w:color w:val="000000"/>
                <w:sz w:val="16"/>
                <w:szCs w:val="16"/>
              </w:rPr>
              <w:t>É</w:t>
            </w:r>
            <w:r w:rsidRPr="00D12CA4">
              <w:rPr>
                <w:rFonts w:ascii="Arial" w:hAnsi="Arial" w:cs="Arial"/>
                <w:color w:val="000000"/>
                <w:sz w:val="16"/>
                <w:szCs w:val="16"/>
              </w:rPr>
              <w:t>, CON LAS SIGUIENTES CARACTERÍSTICAS: ALTURA 35.5 CM, MEDIDOS DESDE EL PISO HASTA LA PARTE SUPERIOR DEL TUBO, POR EL ÁREA DEL TALÓN, FORRO TIPO CALCETÍN, DE MATERIAL TEXTIL SINTÉTICO, EN TODO EL INTERIOR DE LA BOTA, ADHERIDO A LA PLANTA, CHINELA, CUARTOS Y TUBO, PLANTILLA COMPLETA, DE TELA NO TEJIDA SINTÉTICA EN BASE DE EVA, PRESENTA REFUERZOS EN LA PUNTA Y EN EL TALÓN, SUELA DE PVC, DE UNA SOLA PIEZA JUNTO CON EL TACÓN, HUELLA CON DIBUJO ANTIDERRAPANTE, CON SALIDAS PARA LÍQUIDOS Y LODOS, SISTEMA DE FABRICACIÓN INYECCIÓN, TUBO DE PVC, FABRICADO JUNTO CON LA CHINELA,  PUNTA Y SUELA, DE UNA SOLA PIEZA MEDIANTE UN PROCESO DE INYECCIÓN, LOS TUBOS SEAN DEL MISMO MATERIAL QUE LA SUELA Y TACÓN, CON REFUERZO EN EL CONTRAHORTE.</w:t>
            </w:r>
            <w:r>
              <w:rPr>
                <w:rFonts w:ascii="Arial" w:hAnsi="Arial" w:cs="Arial"/>
                <w:b/>
                <w:bCs/>
                <w:color w:val="000000"/>
                <w:sz w:val="16"/>
                <w:szCs w:val="16"/>
              </w:rPr>
              <w:t>MARCA M1</w:t>
            </w:r>
          </w:p>
        </w:tc>
        <w:tc>
          <w:tcPr>
            <w:tcW w:w="846" w:type="dxa"/>
            <w:vAlign w:val="center"/>
          </w:tcPr>
          <w:p w14:paraId="1F356D2D"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818</w:t>
            </w:r>
          </w:p>
        </w:tc>
        <w:tc>
          <w:tcPr>
            <w:tcW w:w="855" w:type="dxa"/>
            <w:vAlign w:val="center"/>
          </w:tcPr>
          <w:p w14:paraId="5FAA23EC"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PAR</w:t>
            </w:r>
          </w:p>
        </w:tc>
        <w:tc>
          <w:tcPr>
            <w:tcW w:w="1418" w:type="dxa"/>
            <w:vMerge/>
          </w:tcPr>
          <w:p w14:paraId="1D310701"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7CE664E9"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$328.56</w:t>
            </w:r>
          </w:p>
        </w:tc>
        <w:tc>
          <w:tcPr>
            <w:tcW w:w="1189" w:type="dxa"/>
            <w:vAlign w:val="center"/>
          </w:tcPr>
          <w:p w14:paraId="2DBA3DA6"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$268,762.08</w:t>
            </w:r>
          </w:p>
        </w:tc>
      </w:tr>
      <w:tr w:rsidR="00085C68" w:rsidRPr="006B7DEA" w14:paraId="681A153F" w14:textId="77777777" w:rsidTr="00DF0EFA">
        <w:trPr>
          <w:trHeight w:val="280"/>
        </w:trPr>
        <w:tc>
          <w:tcPr>
            <w:tcW w:w="841" w:type="dxa"/>
            <w:vAlign w:val="center"/>
          </w:tcPr>
          <w:p w14:paraId="79F95BDF"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20</w:t>
            </w:r>
          </w:p>
        </w:tc>
        <w:tc>
          <w:tcPr>
            <w:tcW w:w="4829" w:type="dxa"/>
          </w:tcPr>
          <w:p w14:paraId="6E46647B" w14:textId="77777777" w:rsidR="00085C68" w:rsidRPr="00993089"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BOTAS QUE CUBRE LO SIGUIENTE: DE PIEL TIPO BORCEGUÍ DE TRABAJO INDUSTRIAL CON CASCO DE POLÍMERO (NO METÁLICO), CON UNA ALTURA 16,8 CM, MEDIDOS DESDE LA BASE DEL TACÓN HASTA LA PARTE SUPERIOR DEL CALZADO, POR EL ÁREA DEL TALÓN. CORTE CHINELA, CHALECOS Y TIRA DEL TALÓN DE CUERO VACUNO, FLOR CORREGIDA, LATERALES DE MATERIAL TEXTIL SINTÉTICO, REMATE DEL TALÓN DE CARNAZA VACUNO. LENGÜETA DE MATERIAL TEXTIL SINTÉTICO, CON ACOJINAMIENTO DE ESPUMA DE </w:t>
            </w:r>
            <w:r w:rsidRPr="00D12CA4">
              <w:rPr>
                <w:rFonts w:ascii="Arial" w:hAnsi="Arial" w:cs="Arial"/>
                <w:color w:val="000000"/>
                <w:sz w:val="16"/>
                <w:szCs w:val="16"/>
              </w:rPr>
              <w:lastRenderedPageBreak/>
              <w:t>POLIURETANO. BULLÓN EN EL CUELLO DEL CALZADO, SEPARADO POR COSTURA, PARTE EXTERNA DE MATERIAL TEXTIL SINTÉTICO, PARTE INTERNA DEL MISMO MATERIAL DEL FORRO, CON ACOJINAMIENTO DE MATERIAL ESPUMOSO (ESPUMA DE POLIURETANO). OJILLOS DE PLÁSTICO (NO METÁLICOS) DE ABAJO HACIA ARRIBA PRESENTE CUATRO OJILLOS Y DOS GANCHOS, POR CHALECO, COLOCADOS DE MANERA EQUIDISTANTE. AGUJETA DE POLIÉSTER CON ALMA DE ALGODÓN, FORMA CIRCULAR, CON PUNTAS PLÁSTICAS EN LOS EXTREMOS, BICOLOR (CAFÉ/AMARILLO), PLANTILLA REMOVIBLE, PREFORMADA, COMPLETA, SUPERFICIE QUE HAGA CONTACTO CON EL PIE DE MATERIAL TEXTIL TEJIDO SINTÉTICO EN BASE DE ESPUMA DE POLIURETANO. FORRO EN CHINELA MATERIAL TEXTIL TIPO OROPAL, EN LATERALES, LENGÜETA Y TALÓN DE TELA, TEJIDA SINTÉTICA, BORDEADA CON ESPUMA DE POLIURETANO Y UNA CAPA DE TELA NO TEJIDA SINTÉTICA COMO SOPORTE. PLANTA FORMADA POR: TALONERA (TALÓN AL ENFRANQUE) DE CELULOSA PREFORMADA COSTILLA DE POLÍMERO RÍGIDA PLANTA SUPERIOR DE FIBRA DE CELULOSA CON CAPA SUPERIOR DE EVA, SUELA POLIURETANO CON PATÍN DE POLIURETANO (DOBLE DENSIDAD) DE UNA SOLA PIEZA JUNTO CON EL TACÓN, HUELLA CON DIBUJO ANTIDERRAPANTE, EL PATÍN DE COLOR AMARILLO Y LA PARTE INTERMEDIA (CUÑA-ENTRESUELA) DE COLOR NEGRO. SISTEMA DE FABRICACIÓN PEGADO CASCO POLÍMERO (NO METÁLICO). CONTRAHORTE MATERIAL BASE FIBRA DE POLIÉST</w:t>
            </w:r>
            <w:r>
              <w:rPr>
                <w:rFonts w:ascii="Arial" w:hAnsi="Arial" w:cs="Arial"/>
                <w:color w:val="000000"/>
                <w:sz w:val="16"/>
                <w:szCs w:val="16"/>
              </w:rPr>
              <w:t>ER. DISEÑO CALZADO TIPO BORCEGUÍ</w:t>
            </w:r>
            <w:r w:rsidRPr="00D12CA4">
              <w:rPr>
                <w:rFonts w:ascii="Arial" w:hAnsi="Arial" w:cs="Arial"/>
                <w:color w:val="000000"/>
                <w:sz w:val="16"/>
                <w:szCs w:val="16"/>
              </w:rPr>
              <w:t xml:space="preserve"> CON PUNTERA DE PROTECCIÓN, FORMADO DE SEIS PIEZAS-CHINELA DE UNA PIEZA - LENGÜETA- CHALECO DE UNA SOLA PIEZA-LATERALES Y BULLÓN DE UNA SOLA PIEZA-TIRA DE REMATE SUPERIOR - REMATE DE TALÓN. EN EL LATERAL DE LA BOTA DEL LADO DE AFUERA LLEVE UN INJERTO CON LA MARCA DEL PRODUCTO CON MEDIDAS DE 1 DE ALTO POR 2.8 CM DE ANCHO.</w:t>
            </w:r>
            <w:r>
              <w:rPr>
                <w:rFonts w:ascii="Arial" w:hAnsi="Arial" w:cs="Arial"/>
                <w:b/>
                <w:bCs/>
                <w:color w:val="000000"/>
                <w:sz w:val="16"/>
                <w:szCs w:val="16"/>
              </w:rPr>
              <w:t>MARCA HAMER</w:t>
            </w:r>
          </w:p>
        </w:tc>
        <w:tc>
          <w:tcPr>
            <w:tcW w:w="846" w:type="dxa"/>
            <w:vAlign w:val="center"/>
          </w:tcPr>
          <w:p w14:paraId="1D89C73C"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lastRenderedPageBreak/>
              <w:t>1,891</w:t>
            </w:r>
          </w:p>
        </w:tc>
        <w:tc>
          <w:tcPr>
            <w:tcW w:w="855" w:type="dxa"/>
            <w:vAlign w:val="center"/>
          </w:tcPr>
          <w:p w14:paraId="49AD08B6"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PAR</w:t>
            </w:r>
          </w:p>
        </w:tc>
        <w:tc>
          <w:tcPr>
            <w:tcW w:w="1418" w:type="dxa"/>
            <w:vAlign w:val="center"/>
          </w:tcPr>
          <w:p w14:paraId="0E3405A3" w14:textId="77777777" w:rsidR="00085C68" w:rsidRPr="006B7DEA" w:rsidRDefault="00085C68" w:rsidP="00DF0EFA">
            <w:pPr>
              <w:pStyle w:val="TableParagraph"/>
              <w:spacing w:line="224" w:lineRule="exact"/>
              <w:ind w:left="458"/>
              <w:jc w:val="center"/>
              <w:rPr>
                <w:sz w:val="18"/>
                <w:szCs w:val="20"/>
              </w:rPr>
            </w:pPr>
            <w:r>
              <w:rPr>
                <w:sz w:val="18"/>
                <w:szCs w:val="20"/>
              </w:rPr>
              <w:t>27111</w:t>
            </w:r>
          </w:p>
        </w:tc>
        <w:tc>
          <w:tcPr>
            <w:tcW w:w="1307" w:type="dxa"/>
            <w:vAlign w:val="center"/>
          </w:tcPr>
          <w:p w14:paraId="7CC8F7AE"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$2,164.50</w:t>
            </w:r>
          </w:p>
        </w:tc>
        <w:tc>
          <w:tcPr>
            <w:tcW w:w="1189" w:type="dxa"/>
            <w:vAlign w:val="center"/>
          </w:tcPr>
          <w:p w14:paraId="44D2DAA0"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$4,093,069.50</w:t>
            </w:r>
          </w:p>
        </w:tc>
      </w:tr>
      <w:tr w:rsidR="00085C68" w:rsidRPr="006B7DEA" w14:paraId="41570B85" w14:textId="77777777" w:rsidTr="00DF0EFA">
        <w:trPr>
          <w:trHeight w:val="280"/>
        </w:trPr>
        <w:tc>
          <w:tcPr>
            <w:tcW w:w="841" w:type="dxa"/>
            <w:vAlign w:val="center"/>
          </w:tcPr>
          <w:p w14:paraId="4BAE0C05"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21</w:t>
            </w:r>
          </w:p>
        </w:tc>
        <w:tc>
          <w:tcPr>
            <w:tcW w:w="4829" w:type="dxa"/>
          </w:tcPr>
          <w:p w14:paraId="6F0FF880" w14:textId="77777777" w:rsidR="00085C68" w:rsidRPr="0094031D"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BOTA DIELÉCTRICA QUE CUBRE LO SIGUIENTE: BOTA COLOR CAFÉ DIELÉCTRICA, ALTURA 210 MM, DISTANCIA MEDIDA EN LA PARTE CENTRAL DEL TALÓN, DESDE EL INICIO DE LA PLANTA HASTA EL BORDE DEL BULLÓN, MEDIDO EN EL REFUERZO. COLOR CAFÉ CHINELA, TALÓN Y CALZADOR EN PIEL DE GANADO VACUNO. CURTIDA AL CROMO CON UN VALOR DE 2.5, CON UN PH DE 3.5. LA ABSORCIÓN NO DEBE DE SER MENOR AL 35 % Y LA DESABSORCIÓN NO DEBE DE SER INFERIOR AL 40 %. CON UN ESPESOR DE 2.0 MM APLICACIÓN LATERAL EN TALÓN NO APLICA. BULLÓN SUPERIOR EN PIEL DE GANADO VACUNO DE ESPESOR 0.9 MM EN SU EXTERIOR. EN SU INTERIOR DE MALLA TEXTIL POLIÉSTER CON ACOJINAMIENTO DE POLIURETANO DE 4 MM DENSIDAD 24 KG/M Y RELLENO INTERIOR DE ESPUMA DE 10 MM DE DENSIDAD 50 KG/M3. CORTE BULLÓN SUPERIOR Y DE FLEXIÓN BULLÓN DE FLEXIÓN EN PIEL DE GANADO VACUNO ESPESOR 0.9 MM EN SU EXTERIOR. CON RELLENO INTERIOR DE ESPUMA DE 10 MM DE DENSIDAD 50 KG/M3. AMBOS BULLONES LLEVAN DESPUNTE EN SU PARTE MEDIA PARA DAR APARIENCIA DE DOBLE COJÍN. FUELLE DE PIEL DE GANADO VACUNO CON ESPESOR 1.2 MM Y EN SU INTERIOR DE MALLA TEXTIL CON COMPOSICIÓN POLIÉSTER. CON ACOJINAMIENTO DE POLIURETANO DE 4 MM DE DENSIDAD 24 KG/M, JARETA DE JALAR CON DEDAL Y LLEVA FORRO COMPLETO DE MALLA TEXTIL DE COMPOSICIÓN POLIÉSTER. CON ACOJINAMIENTO DE POLIURETANO CON 4 MM DE DENSIDAD 24 KG/M. 3 CAPAS CON TRATAMIENTO </w:t>
            </w:r>
            <w:r w:rsidRPr="00D12CA4">
              <w:rPr>
                <w:rFonts w:ascii="Arial" w:hAnsi="Arial" w:cs="Arial"/>
                <w:color w:val="000000"/>
                <w:sz w:val="16"/>
                <w:szCs w:val="16"/>
              </w:rPr>
              <w:lastRenderedPageBreak/>
              <w:t xml:space="preserve">ANTIMICÓTICO Y CON CALZADOR DE MATERIAL SINTÉTICO 75% POLIÉSTER Y 25% DE RESINA MBR. COSTURAS EN HILO POLIÉSTER DE 3 CABOS. OJILLO, HERRAJES Y/O PERFORACIONES CON 11 PERFORACIONES DISTRIBUIDAS DE MANERA EQUIDISTANTE. PLANTA DE MATERIAL DE FIBRA DE CELULOSA CON UN ESPESOR DE 2.5 MM, CON TRATAMIENTO ANTIMICÓTICO PARA MANTENER EL PIE FRESCO Y ESTABLE, ADEMÁS DE NO PERMITIR QUE SE DEFORME EL CALZADO NI CANSE AL CAMINAR. CASCO O PUNTERA DE MATERIAL ESPECIAL TERMO CONFORMABLE SINTÉTICO CON UN ESPESO DE 2.2 MM PARA DARLE FORMA A LA PUNTA. CONTRA FUERTE O CONTRA HORTE DE TERMOPLÁSTICO O MATERIAL SINTÉTICO CON UN ESPESOR DE 1.7 MM SUELA "ESTRABE" EN HULE POLIMÉRICO COMPUESTO, CUYA FORMULACIÓN ESTÉ DISEÑADA ESPECIALMENTE PARA LAS CONDICIONES DE TRABAJO DE ACUERDO A SUS NECESIDADES. SEA ERGONÓMICA, CON UNA ALTURA DE TACHÓN DE 6.2 MM EN EL ÁREA PLANTAR. QUE TENGA EN EL CONTORNO, EN DIRECCIÓN HACIA LA PUNTA, EN EL PISO DE LA SUELA 10 SALIDAS DE FLUIDOS O SÓLIDOS Y 10 SALIDAS INTERMEDIAS CON UN ÁNGULO EN SUS PAREDES DE 112° Y 120°, EN SU PARTE CENTRAL CUENTE CON 8 TACHONES EN FORMA DE FLECHA ENCONTRADA. EN EL TACÓN TENGA UN PUNTO DE GIRO CON ÁNGULO DE 90° PARA DARLE MAYOR SEGURIDAD EN MANE OBRAS SOBRE MANEAS O PELDAÑOS. ENTRE OTRAS PROPIEDADES Y BONDADES QUE TENGA LA SUELA "ESTRABE" SEA ENTIDERRAPANTE DIELÉCTRICA, RESISTENTE A SOLVENTES, A LA ABRASIÓN (CON UN VALOR DE 300 MM 3), A LA FLEXIÓN (CON UN VALOR DE ABERTURA DE 6 MM) Y A LOS ACEITES (LA SUELA NO AUMENTA SU VOLUMEN EN UN MÁXIMO DE 100 %). PLANTILLA ERGONÓMICA PREFORMADA DE POLIURETANO TEXTIL POLIÉSTER CON UN TRATAMIENTO ANTIMICÓTICO Y DE CONFORT. CON UN ESPESOR DE 5 MM EN LA REGIÓN CENTRAL DE FLEXIÓN DEL ÁREA PLANTAR Y UN ESPESOR DE 8 MM EN LA REGIÓN CENTRAL DEL TALÓN. EN ARCO SOPORTE CON UNA ALTURA DE 9 MM Y MÁXIMO DE 21 MM, CON CAPACIDAD DE ABSORCIÓN DEL IMPACTO AL CAMINAR. AGUJETAS DE CORDÓN POLIÉSTER DE 200 CM CON EMPUNTES DE MATERIAL SINTÉTICO Y CON ALMA DE ALGODÓN DE 4 CABOS. CAMBRILLÓN DE MATERIAL POLIMÉRICO RÍGIDO. DE TAMAÑO TAL QUE CUBRA EL ÁREA DE LA PLANTA MENOS 1 CM ALREDEDOR, DESDE EL TALÓN HASTA EL FINAL DEL ENFRANQUE MÁS 1 CM SIN LLEGAR A LA ZONA DE FLEXIÓN. SU DISEÑO PROPORCIONA ESTABILIDAD AL CAMINAR Y AL ESTAR PARADO SOBRE PELDAÑOS, MANEAS O PERFILES. PRODUZCA MENOS CANSANCIO Y EVITA LA PENETRACIÓN DE OBJETOS PULSO CORTANTES EN ESTA ZONA. SISTEMA DE FABRICACIÓN UNIÓN CORTE- SUELA MEDIANTE PEGADO DE ALTA RESISTENCIA. RESISTENTE A ÁREA DE HUMEDAD, ACEITES, GASOLINA, AGENTES QUÍMICOS O HIDROCARBUROS. ACABADO DEL CORTE EN MATERIAL BASE SILICONA CON PROPIEDAD DE REPELENCIA A LA HUMEDAD Y TRANSPIRACIÓN DE VAPOR DE AGUA DEL INTERIOR DEL CALZADO. RECOMENDADO PARA TRABAJOS DE: INDUSTRIA DE LA CONSTRUCCIÓN, LIMPIA O SEMI LIMPIA, ALIMENTICIA, AUTOMOTRIZ, DE REPARTO, HOSPITALARIA, MANTENIMIENTO ELÉCTRICO (HASTA POR 18000 VLTS CON 1 MILI-AMPER DE CORRIENTE DE FUGA) Y DE ÁREAS DE BAJA HUMEDAD. NO RECOMENDABLE PARA TEMPERATURAS MAYORES A 150° C, MINERÍA, INDUSTRIA METAL MECÁNICA, TRABAJO DONDE SE GENEREN VIRUTAS METÁLICAS PUNZO CORTANTES DE DIMENSIONES MAYORES A 4 MM Y ÁREAS </w:t>
            </w:r>
            <w:r w:rsidRPr="00D12CA4">
              <w:rPr>
                <w:rFonts w:ascii="Arial" w:hAnsi="Arial" w:cs="Arial"/>
                <w:color w:val="000000"/>
                <w:sz w:val="16"/>
                <w:szCs w:val="16"/>
              </w:rPr>
              <w:lastRenderedPageBreak/>
              <w:t xml:space="preserve">CON EXCESO DE HUMEDAD. </w:t>
            </w:r>
            <w:r>
              <w:rPr>
                <w:rFonts w:ascii="Arial" w:hAnsi="Arial" w:cs="Arial"/>
                <w:b/>
                <w:bCs/>
                <w:color w:val="000000"/>
                <w:sz w:val="16"/>
                <w:szCs w:val="16"/>
              </w:rPr>
              <w:t>MARCA CRUCERO</w:t>
            </w:r>
          </w:p>
        </w:tc>
        <w:tc>
          <w:tcPr>
            <w:tcW w:w="846" w:type="dxa"/>
            <w:vAlign w:val="center"/>
          </w:tcPr>
          <w:p w14:paraId="52BD3ACA"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lastRenderedPageBreak/>
              <w:t>112</w:t>
            </w:r>
          </w:p>
        </w:tc>
        <w:tc>
          <w:tcPr>
            <w:tcW w:w="855" w:type="dxa"/>
            <w:vAlign w:val="center"/>
          </w:tcPr>
          <w:p w14:paraId="40852DA0"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PAR</w:t>
            </w:r>
          </w:p>
        </w:tc>
        <w:tc>
          <w:tcPr>
            <w:tcW w:w="1418" w:type="dxa"/>
            <w:vAlign w:val="center"/>
          </w:tcPr>
          <w:p w14:paraId="50342F96" w14:textId="77777777" w:rsidR="00085C68" w:rsidRPr="006B7DEA" w:rsidRDefault="00085C68" w:rsidP="00DF0EFA">
            <w:pPr>
              <w:pStyle w:val="TableParagraph"/>
              <w:spacing w:line="224" w:lineRule="exact"/>
              <w:ind w:left="458"/>
              <w:jc w:val="center"/>
              <w:rPr>
                <w:sz w:val="18"/>
                <w:szCs w:val="20"/>
              </w:rPr>
            </w:pPr>
            <w:r>
              <w:rPr>
                <w:sz w:val="18"/>
                <w:szCs w:val="20"/>
              </w:rPr>
              <w:t>27211</w:t>
            </w:r>
          </w:p>
        </w:tc>
        <w:tc>
          <w:tcPr>
            <w:tcW w:w="1307" w:type="dxa"/>
            <w:vAlign w:val="center"/>
          </w:tcPr>
          <w:p w14:paraId="7D126CDF"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$2,442.00</w:t>
            </w:r>
          </w:p>
        </w:tc>
        <w:tc>
          <w:tcPr>
            <w:tcW w:w="1189" w:type="dxa"/>
            <w:vAlign w:val="center"/>
          </w:tcPr>
          <w:p w14:paraId="46E7AFFB"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$273,504.00</w:t>
            </w:r>
          </w:p>
        </w:tc>
      </w:tr>
      <w:tr w:rsidR="00085C68" w:rsidRPr="006B7DEA" w14:paraId="13951628" w14:textId="77777777" w:rsidTr="00DF0EFA">
        <w:trPr>
          <w:trHeight w:val="280"/>
        </w:trPr>
        <w:tc>
          <w:tcPr>
            <w:tcW w:w="841" w:type="dxa"/>
            <w:vAlign w:val="center"/>
          </w:tcPr>
          <w:p w14:paraId="4361D744"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lastRenderedPageBreak/>
              <w:t>22</w:t>
            </w:r>
          </w:p>
        </w:tc>
        <w:tc>
          <w:tcPr>
            <w:tcW w:w="4829" w:type="dxa"/>
          </w:tcPr>
          <w:p w14:paraId="1B8C1F67" w14:textId="77777777" w:rsidR="00085C68" w:rsidRPr="0094031D" w:rsidRDefault="00085C68" w:rsidP="00DF0EFA">
            <w:pPr>
              <w:pStyle w:val="TableParagraph"/>
              <w:jc w:val="both"/>
              <w:rPr>
                <w:rFonts w:ascii="Times New Roman"/>
                <w:b/>
                <w:bCs/>
                <w:sz w:val="14"/>
                <w:szCs w:val="20"/>
              </w:rPr>
            </w:pPr>
            <w:r w:rsidRPr="00D12CA4">
              <w:rPr>
                <w:rFonts w:ascii="Arial" w:hAnsi="Arial" w:cs="Arial"/>
                <w:color w:val="000000"/>
                <w:sz w:val="16"/>
                <w:szCs w:val="16"/>
              </w:rPr>
              <w:t>CAMISOLA MANGA LARGA COLOR NARANJA CON LAS SIGUIENTES CARACTERÍSTICAS: FABRICADA EN TELA GABARDINA 100 % ALGODÓN, CON LAS SIGUIENTES CARACTERÍSTICAS: CUELLO SPORT CON PIE DE CUELLO, CON DOBLES COSTURAS A LOS BORDES, 2 BOLSILLOS SUPERIORES AL FRENTE A LA ALTURA DEL PECHO CON CARTERA QUE PRESENTE MEDIDAS DE 13 CM DE ANCHO POR 6 CM DE ALTO TERMINACIÓN EN PICO, CUENTE CON UN OJAL Y BOTÓN DE PLÁSTICO PARA EL CIERRE DE LA BOLSA, LAS MEDIDAS DE LA BOLSA SUPERIOR EN FORMA SEMICUADRADA SEA DE 12 CM DE</w:t>
            </w:r>
            <w:r>
              <w:rPr>
                <w:rFonts w:ascii="Arial" w:hAnsi="Arial" w:cs="Arial"/>
                <w:color w:val="000000"/>
                <w:sz w:val="16"/>
                <w:szCs w:val="16"/>
              </w:rPr>
              <w:t xml:space="preserve"> </w:t>
            </w:r>
            <w:r w:rsidRPr="00D12CA4">
              <w:rPr>
                <w:rFonts w:ascii="Arial" w:hAnsi="Arial" w:cs="Arial"/>
                <w:color w:val="000000"/>
                <w:sz w:val="16"/>
                <w:szCs w:val="16"/>
              </w:rPr>
              <w:t>LARGO POR 13.5 CM DE ALTO CON DOBLES COSTURAS EN LOS BORDES, CUENTA CON 6 BOTONES DE PLÁSTICO Y 6 OJALES, CON UN PUÑO DE 6.5 CM DE ANCHO CON DOBLES COSTURAS Y OJAL PARA UN BOTÓN DE PLÁSTICO PARA SU AJUSTE Y UNA ABERTURA DE 15.5 CM DE LARGO EN LA MANGA DE LA CAMISA, EN LA PARTE ALTA DE LA ESPALDA CUENTA CON DOBLE TELA CON COSTURAS DOBLES EN TODO LO ANCHO DE LA CAMISA, EN LA PARTE INTERIOR DEL CUELLO CUENTA CON UNA ETIQUETA QUE MENCIONE LA MARCA DEL PRODUCTO TALLA E INSTRUCCIONES DE LAVADO.</w:t>
            </w:r>
            <w:r w:rsidRPr="0094031D">
              <w:rPr>
                <w:rFonts w:ascii="Arial" w:hAnsi="Arial" w:cs="Arial"/>
                <w:b/>
                <w:bCs/>
                <w:color w:val="000000"/>
                <w:sz w:val="16"/>
                <w:szCs w:val="16"/>
              </w:rPr>
              <w:t>MARCA AVEICH</w:t>
            </w:r>
          </w:p>
        </w:tc>
        <w:tc>
          <w:tcPr>
            <w:tcW w:w="846" w:type="dxa"/>
            <w:vAlign w:val="center"/>
          </w:tcPr>
          <w:p w14:paraId="699D61C5"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204</w:t>
            </w:r>
          </w:p>
        </w:tc>
        <w:tc>
          <w:tcPr>
            <w:tcW w:w="855" w:type="dxa"/>
            <w:vAlign w:val="center"/>
          </w:tcPr>
          <w:p w14:paraId="55BCBAFA"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val="restart"/>
            <w:vAlign w:val="center"/>
          </w:tcPr>
          <w:p w14:paraId="445DDEB0" w14:textId="77777777" w:rsidR="00085C68" w:rsidRPr="006B7DEA" w:rsidRDefault="00085C68" w:rsidP="00DF0EFA">
            <w:pPr>
              <w:pStyle w:val="TableParagraph"/>
              <w:spacing w:line="224" w:lineRule="exact"/>
              <w:ind w:left="458"/>
              <w:jc w:val="center"/>
              <w:rPr>
                <w:sz w:val="18"/>
                <w:szCs w:val="20"/>
              </w:rPr>
            </w:pPr>
            <w:r>
              <w:rPr>
                <w:sz w:val="18"/>
                <w:szCs w:val="20"/>
              </w:rPr>
              <w:t>27111</w:t>
            </w:r>
          </w:p>
        </w:tc>
        <w:tc>
          <w:tcPr>
            <w:tcW w:w="1307" w:type="dxa"/>
            <w:vAlign w:val="center"/>
          </w:tcPr>
          <w:p w14:paraId="6034E5EB"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$610.00</w:t>
            </w:r>
          </w:p>
        </w:tc>
        <w:tc>
          <w:tcPr>
            <w:tcW w:w="1189" w:type="dxa"/>
            <w:vAlign w:val="center"/>
          </w:tcPr>
          <w:p w14:paraId="68655C5C"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$124,440.00</w:t>
            </w:r>
          </w:p>
        </w:tc>
      </w:tr>
      <w:tr w:rsidR="00085C68" w:rsidRPr="006B7DEA" w14:paraId="30577AF6" w14:textId="77777777" w:rsidTr="00DF0EFA">
        <w:trPr>
          <w:trHeight w:val="280"/>
        </w:trPr>
        <w:tc>
          <w:tcPr>
            <w:tcW w:w="841" w:type="dxa"/>
            <w:vAlign w:val="center"/>
          </w:tcPr>
          <w:p w14:paraId="597FC31D"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23</w:t>
            </w:r>
          </w:p>
        </w:tc>
        <w:tc>
          <w:tcPr>
            <w:tcW w:w="4829" w:type="dxa"/>
          </w:tcPr>
          <w:p w14:paraId="156D0D6C" w14:textId="77777777" w:rsidR="00085C68" w:rsidRPr="004710D9"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MANDIL QUE CUBRE CON LOS SIGUIENTES REQUERIMIENTOS: DE PETO EN COLOR AZUL MARINO CON UN DOBLADILLO EN EL CONTORNO DE 1 CM. DE ANCHO, CUENTA CON CORREA EN LA PARTE LATERAL DE 1 CM. DE ANCHO QUE PERMITA AJUSTARLO A LA ALTURA DE LA CINTURA, SEA MUY LIGERO, FRESCO Y CÓMODO, SUS COSTURAS ESTÉN PERFECTAMENTE REFORZADAS Y EL MATERIAL SEA MUY SUAVE AL TACTO LO CUAL PERMITA AL USUARIO TRABAJAR LIBREMENTE SIN DETALLES CUENTA CON 2 BOLSILLOS, EN LA PARTE INFERIOR DEL MANDIL CON UN DOBLADILLO DE 2 CM. DE ANCHO, ELABORADO EN GABARDINA, TERMINACIÓN DEL MANDIL SEMICIRCULAR, EN LA PARTE INTERNA DEL CUELLO CONTENGA UNA ETIQUETA DE LA MARCA DEL FABRICANTE. </w:t>
            </w:r>
            <w:r>
              <w:rPr>
                <w:rFonts w:ascii="Arial" w:hAnsi="Arial" w:cs="Arial"/>
                <w:b/>
                <w:bCs/>
                <w:color w:val="000000"/>
                <w:sz w:val="16"/>
                <w:szCs w:val="16"/>
              </w:rPr>
              <w:t>MARCA AVEICH</w:t>
            </w:r>
          </w:p>
        </w:tc>
        <w:tc>
          <w:tcPr>
            <w:tcW w:w="846" w:type="dxa"/>
            <w:vAlign w:val="center"/>
          </w:tcPr>
          <w:p w14:paraId="13A8B291"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82</w:t>
            </w:r>
          </w:p>
        </w:tc>
        <w:tc>
          <w:tcPr>
            <w:tcW w:w="855" w:type="dxa"/>
            <w:vAlign w:val="center"/>
          </w:tcPr>
          <w:p w14:paraId="49D71F58"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5CDA556C"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3F0C0400"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$266.96</w:t>
            </w:r>
          </w:p>
        </w:tc>
        <w:tc>
          <w:tcPr>
            <w:tcW w:w="1189" w:type="dxa"/>
            <w:vAlign w:val="center"/>
          </w:tcPr>
          <w:p w14:paraId="4B023FD4"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$21,890.72</w:t>
            </w:r>
          </w:p>
        </w:tc>
      </w:tr>
      <w:tr w:rsidR="00085C68" w:rsidRPr="006B7DEA" w14:paraId="1364A1C2" w14:textId="77777777" w:rsidTr="00DF0EFA">
        <w:trPr>
          <w:trHeight w:val="280"/>
        </w:trPr>
        <w:tc>
          <w:tcPr>
            <w:tcW w:w="841" w:type="dxa"/>
            <w:tcBorders>
              <w:bottom w:val="single" w:sz="4" w:space="0" w:color="auto"/>
            </w:tcBorders>
            <w:vAlign w:val="center"/>
          </w:tcPr>
          <w:p w14:paraId="27150C21"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24</w:t>
            </w:r>
          </w:p>
        </w:tc>
        <w:tc>
          <w:tcPr>
            <w:tcW w:w="4829" w:type="dxa"/>
            <w:tcBorders>
              <w:bottom w:val="single" w:sz="4" w:space="0" w:color="auto"/>
            </w:tcBorders>
          </w:tcPr>
          <w:p w14:paraId="6D7F22E1" w14:textId="77777777" w:rsidR="00085C68" w:rsidRPr="004710D9"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BATA QUE CUMPLE CON LOS SIGUIENTES REQUERIMIENTOS: DE LABORATORIO, CUELLO TIPO SPORT FABRICADA EN TELA GABARDINA COLOR BEIGE, 100 % ALGODÓN, MANGA LARGA CON UN DOBLADILLO DE 2 CM., CUENTA CON UNA BOLSA SEMICUADRADA AL FRENTE TIPO PARCHE A LA ALTURA DEL PECHO CON UNA MEDIDA DE 13.5 CM. DE ANCHO X 14 CM. DE ALTO Y DOS BOLSAS SEMICUADRADA DE PARCHE A LA ALTURA DE LA CINTURA CON UNA MEDIDA DE 16.5 CM. DE ANCHO X 16 CM. DE ALTO. CIERRE AL FRENTE MEDIANTE 4 BOTONES OCULTOS DE PLÁSTICO DEL NÚMERO 32 Y 4 OJALES, EN LA PARTE TRASERA DE LA BATA A LA ALTURA DE LA CINTURA CUENTA CON UNA CINTA A LO ANCHO DE LA ESPALDA. LLEVA DOS ABERTURAS A LOS COSTADOS PARA UN FÁCIL ACCESO A LAS BOLSAS DEL PANTALÓN, EN LA PARTE INTERNA DEL CUELLO CONTENGA UNA ETIQUETA DE LA MARCA DEL FABRICANTE Y DE LA TALLA, ADEMÁS CUENTA CON UNA ETIQUETA DE INSTRUCTIVO DE LAVADO, NOMBRE DEL FABRICANTE, COMPOSICIÓN Y TALLA EN UN MATERIAL TIPO PAPEL ACERADO ESPECIAL PARA ETIQUETAS NO DECOLORABLE. </w:t>
            </w:r>
            <w:r>
              <w:rPr>
                <w:rFonts w:ascii="Arial" w:hAnsi="Arial" w:cs="Arial"/>
                <w:b/>
                <w:bCs/>
                <w:color w:val="000000"/>
                <w:sz w:val="16"/>
                <w:szCs w:val="16"/>
              </w:rPr>
              <w:t>MARCA AVEICH</w:t>
            </w:r>
          </w:p>
        </w:tc>
        <w:tc>
          <w:tcPr>
            <w:tcW w:w="846" w:type="dxa"/>
            <w:tcBorders>
              <w:bottom w:val="single" w:sz="4" w:space="0" w:color="auto"/>
            </w:tcBorders>
            <w:vAlign w:val="center"/>
          </w:tcPr>
          <w:p w14:paraId="416A0A39"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t>133</w:t>
            </w:r>
          </w:p>
        </w:tc>
        <w:tc>
          <w:tcPr>
            <w:tcW w:w="855" w:type="dxa"/>
            <w:tcBorders>
              <w:bottom w:val="single" w:sz="4" w:space="0" w:color="auto"/>
            </w:tcBorders>
            <w:vAlign w:val="center"/>
          </w:tcPr>
          <w:p w14:paraId="1C17098C"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Pr>
          <w:p w14:paraId="3AD5F55C" w14:textId="77777777" w:rsidR="00085C68" w:rsidRPr="006B7DEA" w:rsidRDefault="00085C68" w:rsidP="00DF0EFA">
            <w:pPr>
              <w:pStyle w:val="TableParagraph"/>
              <w:spacing w:line="224" w:lineRule="exact"/>
              <w:ind w:left="458"/>
              <w:rPr>
                <w:sz w:val="18"/>
                <w:szCs w:val="20"/>
              </w:rPr>
            </w:pPr>
          </w:p>
        </w:tc>
        <w:tc>
          <w:tcPr>
            <w:tcW w:w="1307" w:type="dxa"/>
            <w:vAlign w:val="center"/>
          </w:tcPr>
          <w:p w14:paraId="3D32986C"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$546.34</w:t>
            </w:r>
          </w:p>
        </w:tc>
        <w:tc>
          <w:tcPr>
            <w:tcW w:w="1189" w:type="dxa"/>
            <w:vAlign w:val="center"/>
          </w:tcPr>
          <w:p w14:paraId="590E4472"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$72,663.22</w:t>
            </w:r>
          </w:p>
        </w:tc>
      </w:tr>
      <w:tr w:rsidR="00085C68" w:rsidRPr="006B7DEA" w14:paraId="436B5459" w14:textId="77777777" w:rsidTr="00DF0EFA">
        <w:trPr>
          <w:trHeight w:val="280"/>
        </w:trPr>
        <w:tc>
          <w:tcPr>
            <w:tcW w:w="841" w:type="dxa"/>
            <w:tcBorders>
              <w:top w:val="single" w:sz="4" w:space="0" w:color="auto"/>
              <w:left w:val="single" w:sz="4" w:space="0" w:color="auto"/>
              <w:bottom w:val="single" w:sz="4" w:space="0" w:color="auto"/>
              <w:right w:val="single" w:sz="4" w:space="0" w:color="auto"/>
            </w:tcBorders>
            <w:vAlign w:val="center"/>
          </w:tcPr>
          <w:p w14:paraId="169E48E0" w14:textId="77777777" w:rsidR="00085C68" w:rsidRDefault="00085C68" w:rsidP="00DF0EFA">
            <w:pPr>
              <w:pStyle w:val="TableParagraph"/>
              <w:jc w:val="center"/>
              <w:rPr>
                <w:rFonts w:ascii="Times New Roman"/>
                <w:sz w:val="14"/>
                <w:szCs w:val="20"/>
              </w:rPr>
            </w:pPr>
            <w:r w:rsidRPr="00D12CA4">
              <w:rPr>
                <w:rFonts w:ascii="Arial" w:hAnsi="Arial" w:cs="Arial"/>
                <w:b/>
                <w:sz w:val="16"/>
                <w:szCs w:val="16"/>
              </w:rPr>
              <w:t>25</w:t>
            </w:r>
          </w:p>
        </w:tc>
        <w:tc>
          <w:tcPr>
            <w:tcW w:w="4829" w:type="dxa"/>
            <w:tcBorders>
              <w:top w:val="single" w:sz="4" w:space="0" w:color="auto"/>
              <w:left w:val="single" w:sz="4" w:space="0" w:color="auto"/>
              <w:bottom w:val="single" w:sz="4" w:space="0" w:color="auto"/>
              <w:right w:val="single" w:sz="4" w:space="0" w:color="auto"/>
            </w:tcBorders>
          </w:tcPr>
          <w:p w14:paraId="515E7218" w14:textId="77777777" w:rsidR="00085C68" w:rsidRPr="004710D9" w:rsidRDefault="00085C68" w:rsidP="00DF0EFA">
            <w:pPr>
              <w:pStyle w:val="TableParagraph"/>
              <w:jc w:val="both"/>
              <w:rPr>
                <w:rFonts w:ascii="Times New Roman"/>
                <w:b/>
                <w:bCs/>
                <w:sz w:val="14"/>
                <w:szCs w:val="20"/>
              </w:rPr>
            </w:pPr>
            <w:r w:rsidRPr="00D12CA4">
              <w:rPr>
                <w:rFonts w:ascii="Arial" w:hAnsi="Arial" w:cs="Arial"/>
                <w:color w:val="000000"/>
                <w:sz w:val="16"/>
                <w:szCs w:val="16"/>
              </w:rPr>
              <w:t xml:space="preserve">GORRO DE COCINA QUE CUMPLA CON LOS SIGUIENTES REQUERIMIENTOS TÉCNICOS: GORRO DE COCINA CON ELÁSTICO, HECHO DE MEZCLA DE ALGODÓN, COLOR NEGRO, TRANSPIRABLE, SUAVE Y DURADERO PARA MAXIMIZAR SU </w:t>
            </w:r>
            <w:r w:rsidRPr="00D12CA4">
              <w:rPr>
                <w:rFonts w:ascii="Arial" w:hAnsi="Arial" w:cs="Arial"/>
                <w:sz w:val="16"/>
                <w:szCs w:val="16"/>
              </w:rPr>
              <w:lastRenderedPageBreak/>
              <w:t>COMODIDAD</w:t>
            </w:r>
            <w:r w:rsidRPr="00D12CA4">
              <w:rPr>
                <w:rFonts w:ascii="Arial" w:hAnsi="Arial" w:cs="Arial"/>
                <w:color w:val="000000"/>
                <w:sz w:val="16"/>
                <w:szCs w:val="16"/>
              </w:rPr>
              <w:t xml:space="preserve">, PARTE SUPERIOR CON MALLA QUE PERMITA MANTENER LA CABEZA FRESCA MIENTRAS COCINAS, CON CORREA MÁGICA AJUSTABLE EN LA PARTE POSTERIOR, CIRCUNFERENCIA DE LA CABEZA POR ALTURA 58 CM X 8,5 CM, GÉNERO UNISEX. </w:t>
            </w:r>
            <w:r>
              <w:rPr>
                <w:rFonts w:ascii="Arial" w:hAnsi="Arial" w:cs="Arial"/>
                <w:b/>
                <w:bCs/>
                <w:color w:val="000000"/>
                <w:sz w:val="16"/>
                <w:szCs w:val="16"/>
              </w:rPr>
              <w:t>MARCA AVEICH</w:t>
            </w:r>
          </w:p>
        </w:tc>
        <w:tc>
          <w:tcPr>
            <w:tcW w:w="846" w:type="dxa"/>
            <w:tcBorders>
              <w:top w:val="single" w:sz="4" w:space="0" w:color="auto"/>
              <w:left w:val="single" w:sz="4" w:space="0" w:color="auto"/>
              <w:bottom w:val="single" w:sz="4" w:space="0" w:color="auto"/>
              <w:right w:val="single" w:sz="4" w:space="0" w:color="auto"/>
            </w:tcBorders>
            <w:vAlign w:val="center"/>
          </w:tcPr>
          <w:p w14:paraId="2F4BEFD1" w14:textId="77777777" w:rsidR="00085C68" w:rsidRPr="006B7DEA" w:rsidRDefault="00085C68" w:rsidP="00DF0EFA">
            <w:pPr>
              <w:pStyle w:val="TableParagraph"/>
              <w:jc w:val="center"/>
              <w:rPr>
                <w:rFonts w:ascii="Times New Roman"/>
                <w:sz w:val="14"/>
                <w:szCs w:val="20"/>
              </w:rPr>
            </w:pPr>
            <w:r>
              <w:rPr>
                <w:rFonts w:ascii="Arial" w:hAnsi="Arial" w:cs="Arial"/>
                <w:sz w:val="16"/>
                <w:szCs w:val="16"/>
              </w:rPr>
              <w:lastRenderedPageBreak/>
              <w:t>12</w:t>
            </w:r>
          </w:p>
        </w:tc>
        <w:tc>
          <w:tcPr>
            <w:tcW w:w="855" w:type="dxa"/>
            <w:tcBorders>
              <w:top w:val="single" w:sz="4" w:space="0" w:color="auto"/>
              <w:left w:val="single" w:sz="4" w:space="0" w:color="auto"/>
              <w:bottom w:val="single" w:sz="4" w:space="0" w:color="auto"/>
            </w:tcBorders>
            <w:vAlign w:val="center"/>
          </w:tcPr>
          <w:p w14:paraId="0F3BEA63" w14:textId="77777777" w:rsidR="00085C68" w:rsidRPr="006B7DEA" w:rsidRDefault="00085C68" w:rsidP="00DF0EFA">
            <w:pPr>
              <w:pStyle w:val="TableParagraph"/>
              <w:jc w:val="center"/>
              <w:rPr>
                <w:rFonts w:ascii="Times New Roman"/>
                <w:sz w:val="14"/>
                <w:szCs w:val="20"/>
              </w:rPr>
            </w:pPr>
            <w:r w:rsidRPr="00D12CA4">
              <w:rPr>
                <w:rFonts w:ascii="Arial" w:hAnsi="Arial" w:cs="Arial"/>
                <w:sz w:val="16"/>
                <w:szCs w:val="16"/>
              </w:rPr>
              <w:t>PZA</w:t>
            </w:r>
          </w:p>
        </w:tc>
        <w:tc>
          <w:tcPr>
            <w:tcW w:w="1418" w:type="dxa"/>
            <w:vMerge/>
            <w:tcBorders>
              <w:bottom w:val="single" w:sz="4" w:space="0" w:color="auto"/>
            </w:tcBorders>
          </w:tcPr>
          <w:p w14:paraId="089B9A0E" w14:textId="77777777" w:rsidR="00085C68" w:rsidRPr="006B7DEA" w:rsidRDefault="00085C68" w:rsidP="00DF0EFA">
            <w:pPr>
              <w:pStyle w:val="TableParagraph"/>
              <w:spacing w:line="224" w:lineRule="exact"/>
              <w:ind w:left="458"/>
              <w:rPr>
                <w:sz w:val="18"/>
                <w:szCs w:val="20"/>
              </w:rPr>
            </w:pPr>
          </w:p>
        </w:tc>
        <w:tc>
          <w:tcPr>
            <w:tcW w:w="1307" w:type="dxa"/>
            <w:tcBorders>
              <w:bottom w:val="single" w:sz="4" w:space="0" w:color="auto"/>
            </w:tcBorders>
            <w:vAlign w:val="center"/>
          </w:tcPr>
          <w:p w14:paraId="5471C681" w14:textId="77777777" w:rsidR="00085C68" w:rsidRPr="006B7DEA" w:rsidRDefault="00085C68" w:rsidP="00DF0EFA">
            <w:pPr>
              <w:pStyle w:val="TableParagraph"/>
              <w:spacing w:line="224" w:lineRule="exact"/>
              <w:jc w:val="center"/>
              <w:rPr>
                <w:sz w:val="18"/>
                <w:szCs w:val="20"/>
              </w:rPr>
            </w:pPr>
            <w:r>
              <w:rPr>
                <w:rFonts w:ascii="Arial" w:hAnsi="Arial" w:cs="Arial"/>
                <w:color w:val="000000"/>
                <w:sz w:val="14"/>
                <w:szCs w:val="14"/>
              </w:rPr>
              <w:t>$195.25</w:t>
            </w:r>
          </w:p>
        </w:tc>
        <w:tc>
          <w:tcPr>
            <w:tcW w:w="1189" w:type="dxa"/>
            <w:vAlign w:val="center"/>
          </w:tcPr>
          <w:p w14:paraId="2BD91E47"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$2,343.00</w:t>
            </w:r>
          </w:p>
        </w:tc>
      </w:tr>
      <w:tr w:rsidR="00085C68" w:rsidRPr="006B7DEA" w14:paraId="47EFFE8D" w14:textId="77777777" w:rsidTr="00DF0EFA">
        <w:trPr>
          <w:trHeight w:val="282"/>
        </w:trPr>
        <w:tc>
          <w:tcPr>
            <w:tcW w:w="841" w:type="dxa"/>
            <w:tcBorders>
              <w:top w:val="single" w:sz="4" w:space="0" w:color="auto"/>
              <w:left w:val="nil"/>
              <w:bottom w:val="nil"/>
              <w:right w:val="nil"/>
            </w:tcBorders>
          </w:tcPr>
          <w:p w14:paraId="078FA9E9" w14:textId="77777777" w:rsidR="00085C68" w:rsidRPr="006B7DEA" w:rsidRDefault="00085C68" w:rsidP="00DF0EFA">
            <w:pPr>
              <w:pStyle w:val="TableParagraph"/>
              <w:rPr>
                <w:rFonts w:ascii="Times New Roman"/>
                <w:sz w:val="14"/>
                <w:szCs w:val="20"/>
              </w:rPr>
            </w:pPr>
          </w:p>
        </w:tc>
        <w:tc>
          <w:tcPr>
            <w:tcW w:w="4829" w:type="dxa"/>
            <w:tcBorders>
              <w:top w:val="single" w:sz="4" w:space="0" w:color="auto"/>
              <w:left w:val="nil"/>
              <w:bottom w:val="nil"/>
              <w:right w:val="nil"/>
            </w:tcBorders>
          </w:tcPr>
          <w:p w14:paraId="2D75FF60" w14:textId="77777777" w:rsidR="00085C68" w:rsidRPr="006B7DEA" w:rsidRDefault="00085C68" w:rsidP="00DF0EFA">
            <w:pPr>
              <w:pStyle w:val="TableParagraph"/>
              <w:rPr>
                <w:rFonts w:ascii="Times New Roman"/>
                <w:sz w:val="14"/>
                <w:szCs w:val="20"/>
              </w:rPr>
            </w:pPr>
          </w:p>
        </w:tc>
        <w:tc>
          <w:tcPr>
            <w:tcW w:w="846" w:type="dxa"/>
            <w:tcBorders>
              <w:top w:val="single" w:sz="4" w:space="0" w:color="auto"/>
              <w:left w:val="nil"/>
              <w:bottom w:val="nil"/>
              <w:right w:val="nil"/>
            </w:tcBorders>
          </w:tcPr>
          <w:p w14:paraId="22D2D467" w14:textId="77777777" w:rsidR="00085C68" w:rsidRPr="006B7DEA" w:rsidRDefault="00085C68" w:rsidP="00DF0EFA">
            <w:pPr>
              <w:pStyle w:val="TableParagraph"/>
              <w:rPr>
                <w:rFonts w:ascii="Times New Roman"/>
                <w:sz w:val="14"/>
                <w:szCs w:val="20"/>
              </w:rPr>
            </w:pPr>
          </w:p>
        </w:tc>
        <w:tc>
          <w:tcPr>
            <w:tcW w:w="855" w:type="dxa"/>
            <w:tcBorders>
              <w:top w:val="single" w:sz="4" w:space="0" w:color="auto"/>
              <w:left w:val="nil"/>
              <w:bottom w:val="nil"/>
              <w:right w:val="nil"/>
            </w:tcBorders>
          </w:tcPr>
          <w:p w14:paraId="0D2B34AF" w14:textId="77777777" w:rsidR="00085C68" w:rsidRPr="006B7DEA" w:rsidRDefault="00085C68" w:rsidP="00DF0EFA">
            <w:pPr>
              <w:pStyle w:val="TableParagraph"/>
              <w:rPr>
                <w:rFonts w:ascii="Times New Roman"/>
                <w:sz w:val="14"/>
                <w:szCs w:val="20"/>
              </w:rPr>
            </w:pPr>
          </w:p>
        </w:tc>
        <w:tc>
          <w:tcPr>
            <w:tcW w:w="1418" w:type="dxa"/>
            <w:tcBorders>
              <w:top w:val="single" w:sz="4" w:space="0" w:color="auto"/>
              <w:left w:val="nil"/>
              <w:bottom w:val="nil"/>
              <w:right w:val="single" w:sz="4" w:space="0" w:color="auto"/>
            </w:tcBorders>
          </w:tcPr>
          <w:p w14:paraId="4D90D911" w14:textId="77777777" w:rsidR="00085C68" w:rsidRPr="006B7DEA" w:rsidRDefault="00085C68" w:rsidP="00DF0EFA">
            <w:pPr>
              <w:pStyle w:val="TableParagraph"/>
              <w:spacing w:before="1" w:line="225" w:lineRule="exact"/>
              <w:ind w:right="98"/>
              <w:jc w:val="right"/>
              <w:rPr>
                <w:rFonts w:ascii="Tahoma"/>
                <w:b/>
                <w:sz w:val="18"/>
                <w:szCs w:val="20"/>
              </w:rPr>
            </w:pPr>
          </w:p>
        </w:tc>
        <w:tc>
          <w:tcPr>
            <w:tcW w:w="1307" w:type="dxa"/>
            <w:tcBorders>
              <w:top w:val="single" w:sz="4" w:space="0" w:color="auto"/>
              <w:left w:val="single" w:sz="4" w:space="0" w:color="auto"/>
              <w:bottom w:val="single" w:sz="4" w:space="0" w:color="auto"/>
              <w:right w:val="single" w:sz="4" w:space="0" w:color="auto"/>
            </w:tcBorders>
            <w:vAlign w:val="bottom"/>
          </w:tcPr>
          <w:p w14:paraId="48E4438E" w14:textId="77777777" w:rsidR="00085C68" w:rsidRPr="006B7DEA" w:rsidRDefault="00085C68" w:rsidP="00DF0EFA">
            <w:pPr>
              <w:pStyle w:val="TableParagraph"/>
              <w:spacing w:before="1" w:line="225" w:lineRule="exact"/>
              <w:ind w:right="98"/>
              <w:jc w:val="right"/>
              <w:rPr>
                <w:rFonts w:ascii="Tahoma"/>
                <w:b/>
                <w:sz w:val="18"/>
                <w:szCs w:val="20"/>
              </w:rPr>
            </w:pPr>
            <w:r>
              <w:rPr>
                <w:rFonts w:ascii="Arial" w:hAnsi="Arial" w:cs="Arial"/>
                <w:color w:val="000000"/>
                <w:sz w:val="14"/>
                <w:szCs w:val="14"/>
              </w:rPr>
              <w:t>SUBTOTAL</w:t>
            </w:r>
          </w:p>
        </w:tc>
        <w:tc>
          <w:tcPr>
            <w:tcW w:w="1189" w:type="dxa"/>
            <w:tcBorders>
              <w:left w:val="single" w:sz="4" w:space="0" w:color="auto"/>
            </w:tcBorders>
            <w:vAlign w:val="bottom"/>
          </w:tcPr>
          <w:p w14:paraId="78008B61" w14:textId="77777777" w:rsidR="00085C68" w:rsidRPr="006B7DEA" w:rsidRDefault="00085C68" w:rsidP="00DF0EFA">
            <w:pPr>
              <w:pStyle w:val="TableParagraph"/>
              <w:spacing w:line="226" w:lineRule="exact"/>
              <w:ind w:right="240"/>
              <w:jc w:val="center"/>
              <w:rPr>
                <w:sz w:val="18"/>
                <w:szCs w:val="20"/>
              </w:rPr>
            </w:pPr>
            <w:r>
              <w:rPr>
                <w:rFonts w:ascii="Arial" w:hAnsi="Arial" w:cs="Arial"/>
                <w:color w:val="000000"/>
                <w:sz w:val="14"/>
                <w:szCs w:val="14"/>
              </w:rPr>
              <w:t>$8,619,655.24</w:t>
            </w:r>
          </w:p>
        </w:tc>
      </w:tr>
      <w:tr w:rsidR="00085C68" w:rsidRPr="006B7DEA" w14:paraId="5C7B1956" w14:textId="77777777" w:rsidTr="00DF0EFA">
        <w:trPr>
          <w:trHeight w:val="280"/>
        </w:trPr>
        <w:tc>
          <w:tcPr>
            <w:tcW w:w="841" w:type="dxa"/>
            <w:tcBorders>
              <w:top w:val="nil"/>
              <w:left w:val="nil"/>
              <w:bottom w:val="nil"/>
              <w:right w:val="nil"/>
            </w:tcBorders>
          </w:tcPr>
          <w:p w14:paraId="5D0539DE" w14:textId="77777777" w:rsidR="00085C68" w:rsidRPr="006B7DEA" w:rsidRDefault="00085C68" w:rsidP="00DF0EFA">
            <w:pPr>
              <w:pStyle w:val="TableParagraph"/>
              <w:rPr>
                <w:rFonts w:ascii="Times New Roman"/>
                <w:sz w:val="14"/>
                <w:szCs w:val="20"/>
              </w:rPr>
            </w:pPr>
          </w:p>
        </w:tc>
        <w:tc>
          <w:tcPr>
            <w:tcW w:w="7948" w:type="dxa"/>
            <w:gridSpan w:val="4"/>
            <w:tcBorders>
              <w:top w:val="nil"/>
              <w:left w:val="nil"/>
              <w:bottom w:val="nil"/>
              <w:right w:val="single" w:sz="4" w:space="0" w:color="auto"/>
            </w:tcBorders>
          </w:tcPr>
          <w:p w14:paraId="2C89E0E7" w14:textId="77777777" w:rsidR="00085C68" w:rsidRPr="00C664D5" w:rsidRDefault="00085C68" w:rsidP="00DF0EFA">
            <w:pPr>
              <w:pStyle w:val="TableParagraph"/>
              <w:spacing w:before="1" w:line="223" w:lineRule="exact"/>
              <w:ind w:right="97"/>
              <w:jc w:val="center"/>
              <w:rPr>
                <w:rFonts w:ascii="Tahoma"/>
                <w:b/>
                <w:bCs/>
                <w:sz w:val="18"/>
                <w:szCs w:val="20"/>
              </w:rPr>
            </w:pPr>
            <w:r w:rsidRPr="00C664D5">
              <w:rPr>
                <w:rFonts w:ascii="Times New Roman"/>
                <w:b/>
                <w:bCs/>
                <w:sz w:val="14"/>
                <w:szCs w:val="20"/>
              </w:rPr>
              <w:t>(NUEVE MILLONES NOVECIENTOS NOVENTA Y OCHO MIL OCHOCIENTOS PESOS 08/100 M.N.)</w:t>
            </w:r>
          </w:p>
        </w:tc>
        <w:tc>
          <w:tcPr>
            <w:tcW w:w="1307" w:type="dxa"/>
            <w:tcBorders>
              <w:top w:val="single" w:sz="4" w:space="0" w:color="auto"/>
              <w:left w:val="single" w:sz="4" w:space="0" w:color="auto"/>
              <w:bottom w:val="single" w:sz="4" w:space="0" w:color="auto"/>
              <w:right w:val="single" w:sz="4" w:space="0" w:color="auto"/>
            </w:tcBorders>
            <w:vAlign w:val="bottom"/>
          </w:tcPr>
          <w:p w14:paraId="4085BCEF" w14:textId="77777777" w:rsidR="00085C68" w:rsidRPr="006B7DEA" w:rsidRDefault="00085C68" w:rsidP="00DF0EFA">
            <w:pPr>
              <w:pStyle w:val="TableParagraph"/>
              <w:spacing w:before="1" w:line="223" w:lineRule="exact"/>
              <w:ind w:right="97"/>
              <w:jc w:val="right"/>
              <w:rPr>
                <w:rFonts w:ascii="Tahoma"/>
                <w:b/>
                <w:sz w:val="18"/>
                <w:szCs w:val="20"/>
              </w:rPr>
            </w:pPr>
            <w:r>
              <w:rPr>
                <w:rFonts w:ascii="Arial" w:hAnsi="Arial" w:cs="Arial"/>
                <w:color w:val="000000"/>
                <w:sz w:val="14"/>
                <w:szCs w:val="14"/>
              </w:rPr>
              <w:t>I.V.A.</w:t>
            </w:r>
          </w:p>
        </w:tc>
        <w:tc>
          <w:tcPr>
            <w:tcW w:w="1189" w:type="dxa"/>
            <w:tcBorders>
              <w:left w:val="single" w:sz="4" w:space="0" w:color="auto"/>
            </w:tcBorders>
            <w:vAlign w:val="bottom"/>
          </w:tcPr>
          <w:p w14:paraId="65ADED72"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$1,379,144.84</w:t>
            </w:r>
          </w:p>
        </w:tc>
      </w:tr>
      <w:tr w:rsidR="00085C68" w:rsidRPr="006B7DEA" w14:paraId="25BE917C" w14:textId="77777777" w:rsidTr="00DF0EFA">
        <w:trPr>
          <w:trHeight w:val="280"/>
        </w:trPr>
        <w:tc>
          <w:tcPr>
            <w:tcW w:w="841" w:type="dxa"/>
            <w:tcBorders>
              <w:top w:val="nil"/>
              <w:left w:val="nil"/>
              <w:bottom w:val="nil"/>
              <w:right w:val="nil"/>
            </w:tcBorders>
          </w:tcPr>
          <w:p w14:paraId="7987D9CC" w14:textId="77777777" w:rsidR="00085C68" w:rsidRPr="006B7DEA" w:rsidRDefault="00085C68" w:rsidP="00DF0EFA">
            <w:pPr>
              <w:pStyle w:val="TableParagraph"/>
              <w:rPr>
                <w:rFonts w:ascii="Times New Roman"/>
                <w:sz w:val="14"/>
                <w:szCs w:val="20"/>
              </w:rPr>
            </w:pPr>
          </w:p>
        </w:tc>
        <w:tc>
          <w:tcPr>
            <w:tcW w:w="4829" w:type="dxa"/>
            <w:tcBorders>
              <w:top w:val="nil"/>
              <w:left w:val="nil"/>
              <w:bottom w:val="nil"/>
              <w:right w:val="nil"/>
            </w:tcBorders>
          </w:tcPr>
          <w:p w14:paraId="6BBB53FA" w14:textId="77777777" w:rsidR="00085C68" w:rsidRPr="006B7DEA" w:rsidRDefault="00085C68" w:rsidP="00DF0EFA">
            <w:pPr>
              <w:pStyle w:val="TableParagraph"/>
              <w:rPr>
                <w:rFonts w:ascii="Times New Roman"/>
                <w:sz w:val="14"/>
                <w:szCs w:val="20"/>
              </w:rPr>
            </w:pPr>
          </w:p>
        </w:tc>
        <w:tc>
          <w:tcPr>
            <w:tcW w:w="846" w:type="dxa"/>
            <w:tcBorders>
              <w:top w:val="nil"/>
              <w:left w:val="nil"/>
              <w:bottom w:val="nil"/>
              <w:right w:val="nil"/>
            </w:tcBorders>
          </w:tcPr>
          <w:p w14:paraId="0C919B2E" w14:textId="77777777" w:rsidR="00085C68" w:rsidRPr="006B7DEA" w:rsidRDefault="00085C68" w:rsidP="00DF0EFA">
            <w:pPr>
              <w:pStyle w:val="TableParagraph"/>
              <w:rPr>
                <w:rFonts w:ascii="Times New Roman"/>
                <w:sz w:val="14"/>
                <w:szCs w:val="20"/>
              </w:rPr>
            </w:pPr>
          </w:p>
        </w:tc>
        <w:tc>
          <w:tcPr>
            <w:tcW w:w="855" w:type="dxa"/>
            <w:tcBorders>
              <w:top w:val="nil"/>
              <w:left w:val="nil"/>
              <w:bottom w:val="nil"/>
              <w:right w:val="nil"/>
            </w:tcBorders>
          </w:tcPr>
          <w:p w14:paraId="48FAE2D7" w14:textId="77777777" w:rsidR="00085C68" w:rsidRPr="006B7DEA" w:rsidRDefault="00085C68" w:rsidP="00DF0EFA">
            <w:pPr>
              <w:pStyle w:val="TableParagraph"/>
              <w:rPr>
                <w:rFonts w:ascii="Times New Roman"/>
                <w:sz w:val="14"/>
                <w:szCs w:val="20"/>
              </w:rPr>
            </w:pPr>
          </w:p>
        </w:tc>
        <w:tc>
          <w:tcPr>
            <w:tcW w:w="1418" w:type="dxa"/>
            <w:tcBorders>
              <w:top w:val="nil"/>
              <w:left w:val="nil"/>
              <w:bottom w:val="nil"/>
              <w:right w:val="single" w:sz="4" w:space="0" w:color="auto"/>
            </w:tcBorders>
          </w:tcPr>
          <w:p w14:paraId="5BDD359C" w14:textId="77777777" w:rsidR="00085C68" w:rsidRPr="006B7DEA" w:rsidRDefault="00085C68" w:rsidP="00DF0EFA">
            <w:pPr>
              <w:pStyle w:val="TableParagraph"/>
              <w:spacing w:before="1" w:line="223" w:lineRule="exact"/>
              <w:ind w:right="96"/>
              <w:jc w:val="right"/>
              <w:rPr>
                <w:rFonts w:ascii="Tahoma"/>
                <w:b/>
                <w:sz w:val="18"/>
                <w:szCs w:val="20"/>
              </w:rPr>
            </w:pPr>
          </w:p>
        </w:tc>
        <w:tc>
          <w:tcPr>
            <w:tcW w:w="1307" w:type="dxa"/>
            <w:tcBorders>
              <w:top w:val="single" w:sz="4" w:space="0" w:color="auto"/>
              <w:left w:val="single" w:sz="4" w:space="0" w:color="auto"/>
              <w:bottom w:val="single" w:sz="4" w:space="0" w:color="auto"/>
              <w:right w:val="single" w:sz="4" w:space="0" w:color="auto"/>
            </w:tcBorders>
            <w:vAlign w:val="bottom"/>
          </w:tcPr>
          <w:p w14:paraId="505E83E7" w14:textId="77777777" w:rsidR="00085C68" w:rsidRPr="006B7DEA" w:rsidRDefault="00085C68" w:rsidP="00DF0EFA">
            <w:pPr>
              <w:pStyle w:val="TableParagraph"/>
              <w:spacing w:before="1" w:line="223" w:lineRule="exact"/>
              <w:ind w:right="96"/>
              <w:jc w:val="right"/>
              <w:rPr>
                <w:rFonts w:ascii="Tahoma"/>
                <w:b/>
                <w:sz w:val="18"/>
                <w:szCs w:val="20"/>
              </w:rPr>
            </w:pPr>
            <w:r>
              <w:rPr>
                <w:rFonts w:ascii="Arial" w:hAnsi="Arial" w:cs="Arial"/>
                <w:color w:val="000000"/>
                <w:sz w:val="14"/>
                <w:szCs w:val="14"/>
              </w:rPr>
              <w:t>TOTAL</w:t>
            </w:r>
          </w:p>
        </w:tc>
        <w:tc>
          <w:tcPr>
            <w:tcW w:w="1189" w:type="dxa"/>
            <w:tcBorders>
              <w:left w:val="single" w:sz="4" w:space="0" w:color="auto"/>
            </w:tcBorders>
            <w:vAlign w:val="bottom"/>
          </w:tcPr>
          <w:p w14:paraId="54F713C7" w14:textId="77777777" w:rsidR="00085C68" w:rsidRPr="006B7DEA" w:rsidRDefault="00085C68" w:rsidP="00DF0EFA">
            <w:pPr>
              <w:pStyle w:val="TableParagraph"/>
              <w:spacing w:line="224" w:lineRule="exact"/>
              <w:ind w:right="240"/>
              <w:jc w:val="center"/>
              <w:rPr>
                <w:sz w:val="18"/>
                <w:szCs w:val="20"/>
              </w:rPr>
            </w:pPr>
            <w:r>
              <w:rPr>
                <w:rFonts w:ascii="Arial" w:hAnsi="Arial" w:cs="Arial"/>
                <w:color w:val="000000"/>
                <w:sz w:val="14"/>
                <w:szCs w:val="14"/>
              </w:rPr>
              <w:t>$</w:t>
            </w:r>
            <w:bookmarkStart w:id="3" w:name="_Hlk145591187"/>
            <w:r>
              <w:rPr>
                <w:rFonts w:ascii="Arial" w:hAnsi="Arial" w:cs="Arial"/>
                <w:color w:val="000000"/>
                <w:sz w:val="14"/>
                <w:szCs w:val="14"/>
              </w:rPr>
              <w:t>9,998,800.08</w:t>
            </w:r>
            <w:bookmarkEnd w:id="3"/>
          </w:p>
        </w:tc>
      </w:tr>
    </w:tbl>
    <w:p w14:paraId="1C161337" w14:textId="5EA34E64" w:rsidR="005C42BA" w:rsidRPr="00DA4CB6" w:rsidRDefault="005C42BA" w:rsidP="005C42BA">
      <w:pPr>
        <w:jc w:val="both"/>
        <w:rPr>
          <w:rFonts w:ascii="Arial" w:hAnsi="Arial" w:cs="Arial"/>
          <w:b/>
        </w:rPr>
      </w:pPr>
      <w:r w:rsidRPr="00DA4CB6">
        <w:rPr>
          <w:rFonts w:ascii="Arial" w:hAnsi="Arial" w:cs="Arial"/>
          <w:b/>
        </w:rPr>
        <w:t>PRECIO TOTAL EN LETRA:</w:t>
      </w:r>
      <w:r w:rsidRPr="00DA4CB6">
        <w:t xml:space="preserve"> </w:t>
      </w:r>
      <w:bookmarkStart w:id="4" w:name="_Hlk144374460"/>
      <w:r w:rsidR="00085C68">
        <w:t>(</w:t>
      </w:r>
      <w:r w:rsidR="00085C68" w:rsidRPr="00085C68">
        <w:rPr>
          <w:rFonts w:ascii="Arial" w:hAnsi="Arial" w:cs="Arial"/>
          <w:b/>
        </w:rPr>
        <w:t>NUEVE MILLONES NOVECIENTOS NOVENTA Y OCHO MIL OCHOCIENTOS PESOS 08/100 M.N.)</w:t>
      </w:r>
      <w:r w:rsidR="00085C68">
        <w:rPr>
          <w:rFonts w:ascii="Arial" w:hAnsi="Arial" w:cs="Arial"/>
          <w:b/>
        </w:rPr>
        <w:t xml:space="preserve"> </w:t>
      </w:r>
      <w:r w:rsidRPr="00085C68">
        <w:rPr>
          <w:rFonts w:ascii="Arial" w:hAnsi="Arial" w:cs="Arial"/>
          <w:b/>
          <w:bCs/>
          <w:lang w:val="es-MX"/>
        </w:rPr>
        <w:t>I.V.A. incluido</w:t>
      </w:r>
      <w:r w:rsidRPr="00085C68">
        <w:rPr>
          <w:rFonts w:ascii="Arial" w:hAnsi="Arial" w:cs="Arial"/>
          <w:b/>
        </w:rPr>
        <w:t xml:space="preserve"> </w:t>
      </w:r>
      <w:bookmarkEnd w:id="4"/>
      <w:r w:rsidRPr="00085C68">
        <w:rPr>
          <w:rFonts w:ascii="Arial" w:hAnsi="Arial" w:cs="Arial"/>
          <w:b/>
        </w:rPr>
        <w:t>- -</w:t>
      </w:r>
      <w:r w:rsidRPr="00DA4CB6">
        <w:rPr>
          <w:rFonts w:ascii="Arial" w:hAnsi="Arial" w:cs="Arial"/>
          <w:b/>
        </w:rPr>
        <w:t xml:space="preserve"> - - - - - - - - - - - - - - - - </w:t>
      </w:r>
      <w:r w:rsidR="00085C68">
        <w:rPr>
          <w:rFonts w:ascii="Arial" w:hAnsi="Arial" w:cs="Arial"/>
          <w:b/>
          <w:bCs/>
          <w:lang w:val="es-MX"/>
        </w:rPr>
        <w:t>- - - - - - - - - - - - - - - - - - - - - - - - - - - - - - - - - - -</w:t>
      </w:r>
      <w:r w:rsidR="00085C68">
        <w:rPr>
          <w:rFonts w:ascii="Arial" w:hAnsi="Arial" w:cs="Arial"/>
          <w:b/>
          <w:bCs/>
          <w:lang w:val="es-MX"/>
        </w:rPr>
        <w:t xml:space="preserve"> </w:t>
      </w:r>
      <w:r w:rsidR="00085C68">
        <w:rPr>
          <w:rFonts w:ascii="Arial" w:hAnsi="Arial" w:cs="Arial"/>
          <w:b/>
          <w:bCs/>
          <w:lang w:val="es-MX"/>
        </w:rPr>
        <w:t xml:space="preserve">- - - - - - - - - - - - - - - - - - - </w:t>
      </w:r>
    </w:p>
    <w:p w14:paraId="15EBE50C" w14:textId="3485C555" w:rsidR="005C42BA" w:rsidRPr="00DA4CB6" w:rsidRDefault="005C42BA" w:rsidP="005C42BA">
      <w:pPr>
        <w:jc w:val="both"/>
        <w:rPr>
          <w:rFonts w:ascii="Arial" w:hAnsi="Arial" w:cs="Arial"/>
          <w:b/>
          <w:bCs/>
          <w:lang w:val="es-MX"/>
        </w:rPr>
      </w:pPr>
      <w:r w:rsidRPr="00DA4CB6">
        <w:rPr>
          <w:rFonts w:ascii="Arial" w:hAnsi="Arial" w:cs="Arial"/>
          <w:b/>
          <w:bCs/>
          <w:lang w:val="es-MX"/>
        </w:rPr>
        <w:t>El importe total d</w:t>
      </w:r>
      <w:r w:rsidR="00EC1926">
        <w:rPr>
          <w:rFonts w:ascii="Arial" w:hAnsi="Arial" w:cs="Arial"/>
          <w:b/>
          <w:bCs/>
          <w:lang w:val="es-MX"/>
        </w:rPr>
        <w:t>el lote único</w:t>
      </w:r>
      <w:r w:rsidRPr="00DA4CB6">
        <w:rPr>
          <w:rFonts w:ascii="Arial" w:hAnsi="Arial" w:cs="Arial"/>
          <w:b/>
          <w:bCs/>
          <w:lang w:val="es-MX"/>
        </w:rPr>
        <w:t xml:space="preserve"> ofertada presentad</w:t>
      </w:r>
      <w:r>
        <w:rPr>
          <w:rFonts w:ascii="Arial" w:hAnsi="Arial" w:cs="Arial"/>
          <w:b/>
          <w:bCs/>
          <w:lang w:val="es-MX"/>
        </w:rPr>
        <w:t>as</w:t>
      </w:r>
      <w:r w:rsidRPr="00DA4CB6">
        <w:rPr>
          <w:rFonts w:ascii="Arial" w:hAnsi="Arial" w:cs="Arial"/>
          <w:b/>
          <w:bCs/>
          <w:lang w:val="es-MX"/>
        </w:rPr>
        <w:t xml:space="preserve"> por</w:t>
      </w:r>
      <w:r w:rsidR="00B0252B">
        <w:rPr>
          <w:rFonts w:ascii="Arial" w:hAnsi="Arial" w:cs="Arial"/>
          <w:b/>
          <w:bCs/>
          <w:lang w:val="es-MX"/>
        </w:rPr>
        <w:t xml:space="preserve"> la empresa</w:t>
      </w:r>
      <w:r w:rsidR="00B0252B" w:rsidRPr="00B0252B">
        <w:rPr>
          <w:rFonts w:ascii="Arial" w:hAnsi="Arial" w:cs="Arial"/>
          <w:b/>
          <w:bCs/>
          <w:lang w:val="es-MX"/>
        </w:rPr>
        <w:t xml:space="preserve"> Sistema Operativo Oaxaca S.A. de C.V.</w:t>
      </w:r>
      <w:r w:rsidR="00B0252B">
        <w:rPr>
          <w:rFonts w:ascii="Arial" w:hAnsi="Arial" w:cs="Arial"/>
          <w:b/>
          <w:bCs/>
          <w:lang w:val="es-MX"/>
        </w:rPr>
        <w:t xml:space="preserve">, </w:t>
      </w:r>
      <w:r w:rsidRPr="00DA4CB6">
        <w:rPr>
          <w:rFonts w:ascii="Arial" w:hAnsi="Arial" w:cs="Arial"/>
          <w:b/>
          <w:bCs/>
          <w:lang w:val="es-MX"/>
        </w:rPr>
        <w:t xml:space="preserve">es por la cantidad de </w:t>
      </w:r>
      <w:r w:rsidRPr="00085C68">
        <w:rPr>
          <w:rFonts w:ascii="Arial" w:hAnsi="Arial" w:cs="Arial"/>
          <w:b/>
          <w:bCs/>
          <w:lang w:val="es-MX"/>
        </w:rPr>
        <w:t>$</w:t>
      </w:r>
      <w:r w:rsidR="00085C68" w:rsidRPr="00085C68">
        <w:rPr>
          <w:rFonts w:ascii="Arial" w:eastAsia="Times New Roman" w:hAnsi="Arial" w:cs="Arial"/>
          <w:b/>
          <w:bCs/>
          <w:color w:val="000000"/>
          <w:lang w:eastAsia="es-MX"/>
        </w:rPr>
        <w:t>9,998,800.08</w:t>
      </w:r>
      <w:r w:rsidR="00085C68">
        <w:rPr>
          <w:rFonts w:ascii="Arial" w:eastAsia="Times New Roman" w:hAnsi="Arial" w:cs="Arial"/>
          <w:b/>
          <w:bCs/>
          <w:color w:val="000000"/>
          <w:lang w:eastAsia="es-MX"/>
        </w:rPr>
        <w:t xml:space="preserve"> (</w:t>
      </w:r>
      <w:r w:rsidR="00B1291E">
        <w:rPr>
          <w:rFonts w:ascii="Arial" w:eastAsia="Times New Roman" w:hAnsi="Arial" w:cs="Arial"/>
          <w:b/>
          <w:bCs/>
          <w:color w:val="000000"/>
          <w:lang w:eastAsia="es-MX"/>
        </w:rPr>
        <w:t>N</w:t>
      </w:r>
      <w:r w:rsidR="00B1291E" w:rsidRPr="00085C68">
        <w:rPr>
          <w:rFonts w:ascii="Arial" w:hAnsi="Arial" w:cs="Arial"/>
          <w:b/>
          <w:bCs/>
          <w:lang w:val="es-MX"/>
        </w:rPr>
        <w:t xml:space="preserve">ueve millones novecientos noventa y ocho mil ochocientos pesos </w:t>
      </w:r>
      <w:r w:rsidR="00085C68" w:rsidRPr="00085C68">
        <w:rPr>
          <w:rFonts w:ascii="Arial" w:hAnsi="Arial" w:cs="Arial"/>
          <w:b/>
          <w:bCs/>
          <w:lang w:val="es-MX"/>
        </w:rPr>
        <w:t>08/100 M.N.)</w:t>
      </w:r>
      <w:r w:rsidR="00085C68">
        <w:rPr>
          <w:rFonts w:ascii="Arial" w:hAnsi="Arial" w:cs="Arial"/>
          <w:b/>
          <w:bCs/>
          <w:lang w:val="es-MX"/>
        </w:rPr>
        <w:t xml:space="preserve"> </w:t>
      </w:r>
      <w:r w:rsidR="00085C68" w:rsidRPr="00085C68">
        <w:rPr>
          <w:rFonts w:ascii="Arial" w:hAnsi="Arial" w:cs="Arial"/>
          <w:b/>
          <w:bCs/>
          <w:lang w:val="es-MX"/>
        </w:rPr>
        <w:t>I.V.A. incluido</w:t>
      </w:r>
      <w:r w:rsidRPr="00DA4CB6">
        <w:rPr>
          <w:rFonts w:ascii="Arial" w:hAnsi="Arial" w:cs="Arial"/>
          <w:b/>
          <w:bCs/>
          <w:lang w:val="es-MX"/>
        </w:rPr>
        <w:t xml:space="preserve"> - - - - - - - - - - - - - - - - - - - - - - - - - - - - - - - - - - - - - - - </w:t>
      </w:r>
      <w:r w:rsidR="0073403B">
        <w:rPr>
          <w:rFonts w:ascii="Arial" w:hAnsi="Arial" w:cs="Arial"/>
          <w:b/>
          <w:bCs/>
          <w:lang w:val="es-MX"/>
        </w:rPr>
        <w:t>- - - - - - - - - - - - - - - - - - - - - - - - - - - - - - - - - - - - - - - - - - - - - - - - - - - -  - - - - - - -</w:t>
      </w:r>
      <w:r w:rsidR="00085C68">
        <w:rPr>
          <w:rFonts w:ascii="Arial" w:hAnsi="Arial" w:cs="Arial"/>
          <w:b/>
          <w:bCs/>
          <w:lang w:val="es-MX"/>
        </w:rPr>
        <w:t xml:space="preserve"> -</w:t>
      </w:r>
      <w:r w:rsidR="0073403B">
        <w:rPr>
          <w:rFonts w:ascii="Arial" w:hAnsi="Arial" w:cs="Arial"/>
          <w:b/>
          <w:bCs/>
          <w:lang w:val="es-MX"/>
        </w:rPr>
        <w:t xml:space="preserve"> </w:t>
      </w:r>
      <w:r w:rsidR="00B1291E">
        <w:rPr>
          <w:rFonts w:ascii="Arial" w:hAnsi="Arial" w:cs="Arial"/>
          <w:b/>
          <w:bCs/>
          <w:lang w:val="es-MX"/>
        </w:rPr>
        <w:t>- - - - - - - - - -</w:t>
      </w:r>
    </w:p>
    <w:p w14:paraId="2A684095" w14:textId="52B1037E" w:rsidR="00CB56CB" w:rsidRPr="00247BA7" w:rsidRDefault="00CB56CB" w:rsidP="00CB56CB">
      <w:pPr>
        <w:jc w:val="both"/>
        <w:rPr>
          <w:rFonts w:ascii="Arial" w:hAnsi="Arial" w:cs="Arial"/>
          <w:lang w:val="es-MX"/>
        </w:rPr>
      </w:pPr>
      <w:r w:rsidRPr="00BC1B5C">
        <w:rPr>
          <w:rFonts w:ascii="Arial" w:hAnsi="Arial" w:cs="Arial"/>
          <w:b/>
          <w:bCs/>
          <w:lang w:val="es-MX"/>
        </w:rPr>
        <w:t xml:space="preserve">LICITANTE </w:t>
      </w:r>
      <w:r w:rsidR="00B52F7C">
        <w:rPr>
          <w:rFonts w:ascii="Arial" w:hAnsi="Arial" w:cs="Arial"/>
          <w:b/>
          <w:bCs/>
          <w:lang w:val="es-MX"/>
        </w:rPr>
        <w:t>3</w:t>
      </w:r>
      <w:r w:rsidRPr="00BC1B5C">
        <w:rPr>
          <w:rFonts w:ascii="Arial" w:hAnsi="Arial" w:cs="Arial"/>
          <w:b/>
          <w:bCs/>
          <w:lang w:val="es-MX"/>
        </w:rPr>
        <w:t>.-</w:t>
      </w:r>
      <w:r w:rsidRPr="00BC1B5C">
        <w:rPr>
          <w:rFonts w:ascii="Arial" w:hAnsi="Arial" w:cs="Arial"/>
          <w:lang w:val="es-MX"/>
        </w:rPr>
        <w:t xml:space="preserve"> </w:t>
      </w:r>
      <w:r>
        <w:rPr>
          <w:rFonts w:ascii="Arial" w:hAnsi="Arial" w:cs="Arial"/>
          <w:lang w:val="es-MX"/>
        </w:rPr>
        <w:t>De la empresa</w:t>
      </w:r>
      <w:r>
        <w:rPr>
          <w:rFonts w:ascii="Arial" w:hAnsi="Arial" w:cs="Arial"/>
          <w:bCs/>
          <w:lang w:val="es-MX"/>
        </w:rPr>
        <w:t xml:space="preserve"> </w:t>
      </w:r>
      <w:r w:rsidR="0073403B" w:rsidRPr="0073403B">
        <w:rPr>
          <w:rFonts w:ascii="Arial" w:hAnsi="Arial" w:cs="Arial"/>
          <w:b/>
          <w:lang w:val="es-MX"/>
        </w:rPr>
        <w:t>Uniformes Especializados y Venta de Equipos Policial Ángeles S.A. de C.V.</w:t>
      </w:r>
      <w:r w:rsidR="0073403B">
        <w:rPr>
          <w:rFonts w:ascii="Arial" w:hAnsi="Arial" w:cs="Arial"/>
          <w:b/>
          <w:lang w:val="es-MX"/>
        </w:rPr>
        <w:t>,</w:t>
      </w:r>
      <w:r>
        <w:rPr>
          <w:rFonts w:ascii="Arial" w:hAnsi="Arial" w:cs="Arial"/>
          <w:b/>
          <w:lang w:val="es-MX"/>
        </w:rPr>
        <w:t xml:space="preserve"> </w:t>
      </w:r>
      <w:r>
        <w:rPr>
          <w:rFonts w:ascii="Arial" w:hAnsi="Arial" w:cs="Arial"/>
          <w:bCs/>
          <w:lang w:val="es-MX"/>
        </w:rPr>
        <w:t>por conducto de s</w:t>
      </w:r>
      <w:r w:rsidR="00DC452C">
        <w:rPr>
          <w:rFonts w:ascii="Arial" w:hAnsi="Arial" w:cs="Arial"/>
          <w:bCs/>
          <w:lang w:val="es-MX"/>
        </w:rPr>
        <w:t xml:space="preserve">u </w:t>
      </w:r>
      <w:r w:rsidR="009F6456">
        <w:rPr>
          <w:rFonts w:ascii="Arial" w:hAnsi="Arial" w:cs="Arial"/>
          <w:bCs/>
          <w:lang w:val="es-MX"/>
        </w:rPr>
        <w:t xml:space="preserve">representante, </w:t>
      </w:r>
      <w:r w:rsidR="0073403B" w:rsidRPr="00802812">
        <w:rPr>
          <w:rFonts w:ascii="Arial" w:hAnsi="Arial" w:cs="Arial"/>
          <w:bCs/>
          <w:lang w:val="es-MX"/>
        </w:rPr>
        <w:t>la</w:t>
      </w:r>
      <w:r w:rsidR="00DC452C" w:rsidRPr="00802812">
        <w:rPr>
          <w:rFonts w:ascii="Arial" w:hAnsi="Arial" w:cs="Arial"/>
          <w:bCs/>
          <w:lang w:val="es-MX"/>
        </w:rPr>
        <w:t xml:space="preserve"> </w:t>
      </w:r>
      <w:r w:rsidR="00B1291E" w:rsidRPr="00802812">
        <w:rPr>
          <w:rFonts w:ascii="Arial" w:hAnsi="Arial" w:cs="Arial"/>
          <w:bCs/>
          <w:lang w:val="es-MX"/>
        </w:rPr>
        <w:t>ciudadana</w:t>
      </w:r>
      <w:r w:rsidR="00B1291E" w:rsidRPr="00DC452C">
        <w:rPr>
          <w:rFonts w:ascii="Arial" w:hAnsi="Arial" w:cs="Arial"/>
          <w:b/>
          <w:lang w:val="es-MX"/>
        </w:rPr>
        <w:t xml:space="preserve"> </w:t>
      </w:r>
      <w:r w:rsidR="00B1291E" w:rsidRPr="0073403B">
        <w:rPr>
          <w:rFonts w:ascii="Arial" w:hAnsi="Arial" w:cs="Arial"/>
          <w:b/>
          <w:lang w:val="es-MX"/>
        </w:rPr>
        <w:t>Grecia</w:t>
      </w:r>
      <w:r w:rsidR="00802812">
        <w:rPr>
          <w:rFonts w:ascii="Arial" w:hAnsi="Arial" w:cs="Arial"/>
          <w:b/>
          <w:lang w:val="es-MX"/>
        </w:rPr>
        <w:t xml:space="preserve"> Sharon Gil Ávila</w:t>
      </w:r>
      <w:r w:rsidR="00DC452C">
        <w:rPr>
          <w:rFonts w:ascii="Arial" w:hAnsi="Arial" w:cs="Arial"/>
          <w:b/>
          <w:lang w:val="es-MX"/>
        </w:rPr>
        <w:t xml:space="preserve">, </w:t>
      </w:r>
      <w:r>
        <w:rPr>
          <w:rFonts w:ascii="Arial" w:hAnsi="Arial" w:cs="Arial"/>
          <w:bCs/>
          <w:lang w:val="es-MX"/>
        </w:rPr>
        <w:t xml:space="preserve">se muestran los sobres </w:t>
      </w:r>
      <w:r w:rsidRPr="000D7FF6">
        <w:rPr>
          <w:rFonts w:ascii="Arial" w:hAnsi="Arial" w:cs="Arial"/>
          <w:lang w:val="es-MX"/>
        </w:rPr>
        <w:t>a los asistentes para que observen que no han sido violados ni abiertos</w:t>
      </w:r>
      <w:r>
        <w:rPr>
          <w:rFonts w:ascii="Arial" w:hAnsi="Arial" w:cs="Arial"/>
          <w:lang w:val="es-MX"/>
        </w:rPr>
        <w:t xml:space="preserve"> previamente. - </w:t>
      </w:r>
      <w:r w:rsidRPr="00E9673B">
        <w:rPr>
          <w:rFonts w:ascii="Arial" w:hAnsi="Arial" w:cs="Arial"/>
          <w:lang w:val="es-MX"/>
        </w:rPr>
        <w:t xml:space="preserve">- - - - - - - - - - - - - - - - - - - - - - - - - - - - - - - - </w:t>
      </w:r>
      <w:r>
        <w:rPr>
          <w:rFonts w:ascii="Arial" w:hAnsi="Arial" w:cs="Arial"/>
          <w:lang w:val="es-MX"/>
        </w:rPr>
        <w:t xml:space="preserve">- - - - - - - - - - - - - - - </w:t>
      </w:r>
      <w:r w:rsidRPr="00E9673B">
        <w:rPr>
          <w:rFonts w:ascii="Arial" w:hAnsi="Arial" w:cs="Arial"/>
          <w:lang w:val="es-MX"/>
        </w:rPr>
        <w:t xml:space="preserve">- - - - - - - - - - - - - - - </w:t>
      </w:r>
      <w:r>
        <w:rPr>
          <w:rFonts w:ascii="Arial" w:hAnsi="Arial" w:cs="Arial"/>
          <w:lang w:val="es-MX"/>
        </w:rPr>
        <w:t xml:space="preserve">- - - - - - - - - - - - </w:t>
      </w:r>
      <w:r w:rsidR="00802812">
        <w:rPr>
          <w:rFonts w:ascii="Arial" w:hAnsi="Arial" w:cs="Arial"/>
          <w:lang w:val="es-MX"/>
        </w:rPr>
        <w:t>- - -</w:t>
      </w:r>
    </w:p>
    <w:p w14:paraId="7C8264AC" w14:textId="1C3FF207" w:rsidR="00CB56CB" w:rsidRDefault="00CB56CB" w:rsidP="00CB56CB">
      <w:pPr>
        <w:jc w:val="both"/>
        <w:rPr>
          <w:rFonts w:ascii="Arial" w:hAnsi="Arial" w:cs="Arial"/>
          <w:lang w:val="es-MX"/>
        </w:rPr>
      </w:pPr>
      <w:r w:rsidRPr="00CC1798">
        <w:rPr>
          <w:rFonts w:ascii="Arial" w:hAnsi="Arial" w:cs="Arial"/>
          <w:lang w:val="es-MX"/>
        </w:rPr>
        <w:t>A continuación, se procedió a la apertura del sobre que dice contener la propuesta técnica de la empresa</w:t>
      </w:r>
      <w:r>
        <w:rPr>
          <w:rFonts w:ascii="Arial" w:hAnsi="Arial" w:cs="Arial"/>
          <w:lang w:val="es-MX"/>
        </w:rPr>
        <w:t xml:space="preserve"> </w:t>
      </w:r>
      <w:r w:rsidR="0073403B" w:rsidRPr="0073403B">
        <w:rPr>
          <w:rFonts w:ascii="Arial" w:hAnsi="Arial" w:cs="Arial"/>
          <w:b/>
          <w:lang w:val="es-MX"/>
        </w:rPr>
        <w:t>Uniformes Especializados y Venta de Equipos Policial Ángeles S.A. de C.V.</w:t>
      </w:r>
      <w:r w:rsidR="0073403B">
        <w:rPr>
          <w:rFonts w:ascii="Arial" w:hAnsi="Arial" w:cs="Arial"/>
          <w:b/>
          <w:lang w:val="es-MX"/>
        </w:rPr>
        <w:t xml:space="preserve">, </w:t>
      </w:r>
      <w:r w:rsidR="0073403B" w:rsidRPr="0073403B">
        <w:rPr>
          <w:rFonts w:ascii="Arial" w:hAnsi="Arial" w:cs="Arial"/>
          <w:b/>
          <w:lang w:val="es-MX"/>
        </w:rPr>
        <w:t xml:space="preserve">  </w:t>
      </w:r>
      <w:r w:rsidRPr="00CC1798">
        <w:rPr>
          <w:rFonts w:ascii="Arial" w:hAnsi="Arial" w:cs="Arial"/>
          <w:lang w:val="es-MX"/>
        </w:rPr>
        <w:t xml:space="preserve">cuya documentación es revisada de manera cuantitativa por los servidores públicos presentes en este acto y que se revisará de manera cualitativa en la etapa correspondiente. A continuación, se procedió a la apertura del sobre que dice contener la propuesta económica para comprobar que el sobre contenga dicha oferta, dándose lectura al monto total </w:t>
      </w:r>
      <w:r w:rsidR="0073403B">
        <w:rPr>
          <w:rFonts w:ascii="Arial" w:hAnsi="Arial" w:cs="Arial"/>
          <w:lang w:val="es-MX"/>
        </w:rPr>
        <w:t>del lote único</w:t>
      </w:r>
      <w:r>
        <w:rPr>
          <w:rFonts w:ascii="Arial" w:hAnsi="Arial" w:cs="Arial"/>
          <w:lang w:val="es-MX"/>
        </w:rPr>
        <w:t>,</w:t>
      </w:r>
      <w:r w:rsidRPr="00CC1798">
        <w:rPr>
          <w:rFonts w:ascii="Arial" w:hAnsi="Arial" w:cs="Arial"/>
          <w:lang w:val="es-MX"/>
        </w:rPr>
        <w:t xml:space="preserve"> conforme a lo siguiente: - - - - - - - - - - - - - - - - - - - - - - - - - - - - - - - - - - - - - - - - - - - - - - - -</w:t>
      </w:r>
      <w:r>
        <w:rPr>
          <w:rFonts w:ascii="Arial" w:hAnsi="Arial" w:cs="Arial"/>
          <w:lang w:val="es-MX"/>
        </w:rPr>
        <w:t xml:space="preserve"> - - - - - </w:t>
      </w:r>
    </w:p>
    <w:p w14:paraId="5C34C42B" w14:textId="551088AD" w:rsidR="00B1291E" w:rsidRDefault="00B1291E" w:rsidP="00B1291E">
      <w:pPr>
        <w:jc w:val="center"/>
        <w:rPr>
          <w:rFonts w:ascii="Arial" w:hAnsi="Arial" w:cs="Arial"/>
          <w:lang w:val="es-MX"/>
        </w:rPr>
      </w:pPr>
      <w:r w:rsidRPr="00B1291E">
        <w:rPr>
          <w:rFonts w:ascii="Arial" w:hAnsi="Arial" w:cs="Arial"/>
          <w:lang w:val="es-MX"/>
        </w:rPr>
        <w:t>LOTE ÚNICO OFERTADO</w:t>
      </w:r>
    </w:p>
    <w:tbl>
      <w:tblPr>
        <w:tblStyle w:val="TableNormal"/>
        <w:tblW w:w="11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4559"/>
        <w:gridCol w:w="823"/>
        <w:gridCol w:w="694"/>
        <w:gridCol w:w="1380"/>
        <w:gridCol w:w="12"/>
        <w:gridCol w:w="1260"/>
        <w:gridCol w:w="12"/>
        <w:gridCol w:w="1612"/>
      </w:tblGrid>
      <w:tr w:rsidR="00091F73" w:rsidRPr="00091F73" w14:paraId="11079341" w14:textId="77777777" w:rsidTr="00B1291E">
        <w:trPr>
          <w:trHeight w:val="563"/>
          <w:jc w:val="center"/>
        </w:trPr>
        <w:tc>
          <w:tcPr>
            <w:tcW w:w="841" w:type="dxa"/>
            <w:shd w:val="clear" w:color="auto" w:fill="D9D9D9"/>
            <w:vAlign w:val="center"/>
          </w:tcPr>
          <w:p w14:paraId="1DE962CE" w14:textId="77777777" w:rsidR="00091F73" w:rsidRPr="00091F73" w:rsidRDefault="00091F73" w:rsidP="00DF0EFA">
            <w:pPr>
              <w:pStyle w:val="TableParagraph"/>
              <w:spacing w:before="126"/>
              <w:jc w:val="center"/>
              <w:rPr>
                <w:rFonts w:ascii="Tahoma" w:hAnsi="Tahoma" w:cs="Tahoma"/>
                <w:b/>
                <w:sz w:val="20"/>
                <w:szCs w:val="20"/>
              </w:rPr>
            </w:pPr>
            <w:r w:rsidRPr="00091F73">
              <w:rPr>
                <w:rFonts w:ascii="Tahoma" w:hAnsi="Tahoma" w:cs="Tahoma"/>
                <w:b/>
                <w:sz w:val="20"/>
                <w:szCs w:val="20"/>
              </w:rPr>
              <w:t>Partida</w:t>
            </w:r>
          </w:p>
        </w:tc>
        <w:tc>
          <w:tcPr>
            <w:tcW w:w="4688" w:type="dxa"/>
            <w:shd w:val="clear" w:color="auto" w:fill="D9D9D9"/>
            <w:vAlign w:val="center"/>
          </w:tcPr>
          <w:p w14:paraId="1D804737" w14:textId="77777777" w:rsidR="00091F73" w:rsidRPr="00091F73" w:rsidRDefault="00091F73" w:rsidP="00DF0EFA">
            <w:pPr>
              <w:pStyle w:val="TableParagraph"/>
              <w:spacing w:before="126"/>
              <w:jc w:val="center"/>
              <w:rPr>
                <w:rFonts w:ascii="Tahoma" w:hAnsi="Tahoma" w:cs="Tahoma"/>
                <w:b/>
                <w:sz w:val="20"/>
                <w:szCs w:val="20"/>
              </w:rPr>
            </w:pPr>
            <w:r w:rsidRPr="00091F73">
              <w:rPr>
                <w:rFonts w:ascii="Tahoma" w:hAnsi="Tahoma" w:cs="Tahoma"/>
                <w:b/>
                <w:sz w:val="20"/>
                <w:szCs w:val="20"/>
              </w:rPr>
              <w:t>Descripción</w:t>
            </w:r>
            <w:r w:rsidRPr="00091F73">
              <w:rPr>
                <w:rFonts w:ascii="Tahoma" w:hAnsi="Tahoma" w:cs="Tahoma"/>
                <w:b/>
                <w:spacing w:val="-13"/>
                <w:sz w:val="20"/>
                <w:szCs w:val="20"/>
              </w:rPr>
              <w:t xml:space="preserve"> </w:t>
            </w:r>
            <w:r w:rsidRPr="00091F73">
              <w:rPr>
                <w:rFonts w:ascii="Tahoma" w:hAnsi="Tahoma" w:cs="Tahoma"/>
                <w:b/>
                <w:sz w:val="20"/>
                <w:szCs w:val="20"/>
              </w:rPr>
              <w:t>del</w:t>
            </w:r>
            <w:r w:rsidRPr="00091F73">
              <w:rPr>
                <w:rFonts w:ascii="Tahoma" w:hAnsi="Tahoma" w:cs="Tahoma"/>
                <w:b/>
                <w:spacing w:val="-13"/>
                <w:sz w:val="20"/>
                <w:szCs w:val="20"/>
              </w:rPr>
              <w:t xml:space="preserve"> </w:t>
            </w:r>
            <w:r w:rsidRPr="00091F73">
              <w:rPr>
                <w:rFonts w:ascii="Tahoma" w:hAnsi="Tahoma" w:cs="Tahoma"/>
                <w:b/>
                <w:sz w:val="20"/>
                <w:szCs w:val="20"/>
              </w:rPr>
              <w:t>bien</w:t>
            </w:r>
          </w:p>
        </w:tc>
        <w:tc>
          <w:tcPr>
            <w:tcW w:w="846" w:type="dxa"/>
            <w:shd w:val="clear" w:color="auto" w:fill="D9D9D9"/>
            <w:vAlign w:val="center"/>
          </w:tcPr>
          <w:p w14:paraId="5D38BC4E" w14:textId="77777777" w:rsidR="00091F73" w:rsidRPr="00091F73" w:rsidRDefault="00091F73" w:rsidP="00DF0EFA">
            <w:pPr>
              <w:pStyle w:val="TableParagraph"/>
              <w:spacing w:before="126"/>
              <w:jc w:val="center"/>
              <w:rPr>
                <w:rFonts w:ascii="Tahoma" w:hAnsi="Tahoma" w:cs="Tahoma"/>
                <w:b/>
                <w:sz w:val="20"/>
                <w:szCs w:val="20"/>
              </w:rPr>
            </w:pPr>
            <w:r w:rsidRPr="00091F73">
              <w:rPr>
                <w:rFonts w:ascii="Tahoma" w:hAnsi="Tahoma" w:cs="Tahoma"/>
                <w:b/>
                <w:sz w:val="20"/>
                <w:szCs w:val="20"/>
              </w:rPr>
              <w:t>Cantidad</w:t>
            </w:r>
          </w:p>
        </w:tc>
        <w:tc>
          <w:tcPr>
            <w:tcW w:w="713" w:type="dxa"/>
            <w:shd w:val="clear" w:color="auto" w:fill="D9D9D9"/>
            <w:vAlign w:val="center"/>
          </w:tcPr>
          <w:p w14:paraId="649CE66F" w14:textId="77777777" w:rsidR="00091F73" w:rsidRPr="00091F73" w:rsidRDefault="00091F73" w:rsidP="00DF0EFA">
            <w:pPr>
              <w:pStyle w:val="TableParagraph"/>
              <w:spacing w:before="126"/>
              <w:jc w:val="center"/>
              <w:rPr>
                <w:rFonts w:ascii="Tahoma" w:hAnsi="Tahoma" w:cs="Tahoma"/>
                <w:b/>
                <w:sz w:val="20"/>
                <w:szCs w:val="20"/>
              </w:rPr>
            </w:pPr>
            <w:r w:rsidRPr="00091F73">
              <w:rPr>
                <w:rFonts w:ascii="Tahoma" w:hAnsi="Tahoma" w:cs="Tahoma"/>
                <w:b/>
                <w:sz w:val="20"/>
                <w:szCs w:val="20"/>
              </w:rPr>
              <w:t>U.M.</w:t>
            </w:r>
          </w:p>
        </w:tc>
        <w:tc>
          <w:tcPr>
            <w:tcW w:w="1418" w:type="dxa"/>
            <w:shd w:val="clear" w:color="auto" w:fill="D9D9D9"/>
            <w:vAlign w:val="center"/>
          </w:tcPr>
          <w:p w14:paraId="724111F4" w14:textId="77777777" w:rsidR="00091F73" w:rsidRPr="00091F73" w:rsidRDefault="00091F73" w:rsidP="00DF0EFA">
            <w:pPr>
              <w:pStyle w:val="TableParagraph"/>
              <w:spacing w:line="240" w:lineRule="atLeast"/>
              <w:ind w:left="334" w:right="312" w:firstLine="60"/>
              <w:jc w:val="center"/>
              <w:rPr>
                <w:rFonts w:ascii="Tahoma" w:hAnsi="Tahoma" w:cs="Tahoma"/>
                <w:b/>
                <w:sz w:val="20"/>
                <w:szCs w:val="20"/>
              </w:rPr>
            </w:pPr>
            <w:r w:rsidRPr="00091F73">
              <w:rPr>
                <w:rFonts w:ascii="Tahoma" w:hAnsi="Tahoma" w:cs="Tahoma"/>
                <w:b/>
                <w:sz w:val="20"/>
                <w:szCs w:val="20"/>
              </w:rPr>
              <w:t>Partida presupuestal</w:t>
            </w:r>
          </w:p>
        </w:tc>
        <w:tc>
          <w:tcPr>
            <w:tcW w:w="1307" w:type="dxa"/>
            <w:gridSpan w:val="2"/>
            <w:shd w:val="clear" w:color="auto" w:fill="D9D9D9"/>
            <w:vAlign w:val="center"/>
          </w:tcPr>
          <w:p w14:paraId="455AB17B" w14:textId="77777777" w:rsidR="00091F73" w:rsidRPr="00091F73" w:rsidRDefault="00091F73" w:rsidP="00DF0EFA">
            <w:pPr>
              <w:pStyle w:val="TableParagraph"/>
              <w:spacing w:line="240" w:lineRule="atLeast"/>
              <w:ind w:left="334" w:right="312" w:firstLine="60"/>
              <w:jc w:val="center"/>
              <w:rPr>
                <w:rFonts w:ascii="Tahoma" w:hAnsi="Tahoma" w:cs="Tahoma"/>
                <w:b/>
                <w:sz w:val="20"/>
                <w:szCs w:val="20"/>
              </w:rPr>
            </w:pPr>
            <w:r w:rsidRPr="00091F73">
              <w:rPr>
                <w:rFonts w:ascii="Tahoma" w:hAnsi="Tahoma" w:cs="Tahoma"/>
                <w:b/>
                <w:sz w:val="20"/>
                <w:szCs w:val="20"/>
              </w:rPr>
              <w:t>Precio</w:t>
            </w:r>
            <w:r w:rsidRPr="00091F73">
              <w:rPr>
                <w:rFonts w:ascii="Tahoma" w:hAnsi="Tahoma" w:cs="Tahoma"/>
                <w:b/>
                <w:spacing w:val="-56"/>
                <w:sz w:val="20"/>
                <w:szCs w:val="20"/>
              </w:rPr>
              <w:t xml:space="preserve"> </w:t>
            </w:r>
            <w:r w:rsidRPr="00091F73">
              <w:rPr>
                <w:rFonts w:ascii="Tahoma" w:hAnsi="Tahoma" w:cs="Tahoma"/>
                <w:b/>
                <w:spacing w:val="-1"/>
                <w:w w:val="90"/>
                <w:sz w:val="20"/>
                <w:szCs w:val="20"/>
              </w:rPr>
              <w:t>Unitario</w:t>
            </w:r>
          </w:p>
        </w:tc>
        <w:tc>
          <w:tcPr>
            <w:tcW w:w="1669" w:type="dxa"/>
            <w:gridSpan w:val="2"/>
            <w:shd w:val="clear" w:color="auto" w:fill="D9D9D9"/>
            <w:vAlign w:val="center"/>
          </w:tcPr>
          <w:p w14:paraId="43578EA1" w14:textId="77777777" w:rsidR="00091F73" w:rsidRPr="00091F73" w:rsidRDefault="00091F73" w:rsidP="00DF0EFA">
            <w:pPr>
              <w:pStyle w:val="TableParagraph"/>
              <w:spacing w:before="126"/>
              <w:ind w:left="248" w:right="241"/>
              <w:jc w:val="center"/>
              <w:rPr>
                <w:rFonts w:ascii="Tahoma" w:hAnsi="Tahoma" w:cs="Tahoma"/>
                <w:b/>
                <w:sz w:val="20"/>
                <w:szCs w:val="20"/>
              </w:rPr>
            </w:pPr>
            <w:r w:rsidRPr="00091F73">
              <w:rPr>
                <w:rFonts w:ascii="Tahoma" w:hAnsi="Tahoma" w:cs="Tahoma"/>
                <w:b/>
                <w:sz w:val="20"/>
                <w:szCs w:val="20"/>
              </w:rPr>
              <w:t>Subtotal</w:t>
            </w:r>
          </w:p>
        </w:tc>
      </w:tr>
      <w:tr w:rsidR="00091F73" w:rsidRPr="00091F73" w14:paraId="4E3C4E57" w14:textId="77777777" w:rsidTr="00B1291E">
        <w:trPr>
          <w:trHeight w:val="280"/>
          <w:jc w:val="center"/>
        </w:trPr>
        <w:tc>
          <w:tcPr>
            <w:tcW w:w="841" w:type="dxa"/>
            <w:vAlign w:val="center"/>
          </w:tcPr>
          <w:p w14:paraId="6AA8D324" w14:textId="77777777" w:rsidR="00091F73" w:rsidRPr="00091F73" w:rsidRDefault="00091F73" w:rsidP="00DF0EFA">
            <w:pPr>
              <w:jc w:val="center"/>
              <w:rPr>
                <w:rFonts w:ascii="Tahoma" w:hAnsi="Tahoma" w:cs="Tahoma"/>
                <w:b/>
                <w:sz w:val="20"/>
                <w:szCs w:val="20"/>
              </w:rPr>
            </w:pPr>
            <w:r w:rsidRPr="00091F73">
              <w:rPr>
                <w:rFonts w:ascii="Tahoma" w:hAnsi="Tahoma" w:cs="Tahoma"/>
                <w:b/>
                <w:sz w:val="20"/>
                <w:szCs w:val="20"/>
              </w:rPr>
              <w:t>1</w:t>
            </w:r>
          </w:p>
          <w:p w14:paraId="69B90490" w14:textId="77777777" w:rsidR="00091F73" w:rsidRPr="00091F73" w:rsidRDefault="00091F73" w:rsidP="00DF0EFA">
            <w:pPr>
              <w:pStyle w:val="TableParagraph"/>
              <w:jc w:val="center"/>
              <w:rPr>
                <w:rFonts w:ascii="Tahoma" w:hAnsi="Tahoma" w:cs="Tahoma"/>
                <w:sz w:val="20"/>
                <w:szCs w:val="20"/>
              </w:rPr>
            </w:pPr>
          </w:p>
        </w:tc>
        <w:tc>
          <w:tcPr>
            <w:tcW w:w="4688" w:type="dxa"/>
          </w:tcPr>
          <w:p w14:paraId="79F0E525"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EQUIPO DE LLUVIA QUE CONSTA DE 2 PIEZAS, CHAMARRA Y PANTALÓN, CON DOBLE SELLADO EN MÁQUINA DE ALTA FRECUENCIA, JUEGO DE CHAMARRA Y PANTALÓN 100 % POLIÉSTER CON SOPORTE TEXTIL CHAMARRA FABRICADA, CON CAPUCHA INTEGRADA Y JARETA PARA AJUSTE A LA CABEZA DEL USUARIO, CIERRE AL FRENTE MEDIANTE 4 BOTONES DE PLÁSTICO, CON CINTA REFLEJANTE DE 2 PULGADAS EN DOS LÍNEAS A LA ALTURA DEL PECHO Y ESPALDA. PANTALÓN CON RESORTE EN LA CINTURA PARA AJUSTE </w:t>
            </w:r>
            <w:r w:rsidRPr="00091F73">
              <w:rPr>
                <w:rFonts w:ascii="Tahoma" w:hAnsi="Tahoma" w:cs="Tahoma"/>
                <w:color w:val="000000"/>
                <w:sz w:val="20"/>
                <w:szCs w:val="20"/>
              </w:rPr>
              <w:lastRenderedPageBreak/>
              <w:t>PERFECTO, CON LAS SIGUIENTES ESPECIFICACIONES EN CUANTO A CALIDAD: PRUEBA DE MASA DE TEJIDO POR UNIDAD DE LONGITUD Y ÁREA NMX-A-3801-INNTEX-2012, REDONDEO AL GRAMO MÁS CERCANO G/M2-NUII; 350G/M2, PRUEBA DENSIDAD EN TEJIDO DE PUNTO NMX-A-134-INNTEX-2013, LONGITUDINAL PROMEDIO TEJIDO DE .9 (COLUMNAS/CM), TRANSVERSAL PROMEDIO TEJIDO DE PUNTO 10 (MALLAS/CM), PRUEBA DE RESISTENCIA AL REVENTAMIENTO Y DISTENSIÓN AL REVENTAMIENTO MÉTODO NEUMÁTICO NMX-A-13938/2-INNTEX-2012, PROMEDIO-NUII 181KPA,PROMEDIO-NUII 24 MM, ÁREA DE ENSAYO-NUII 50 CM2 (79.8 MM).</w:t>
            </w:r>
            <w:r w:rsidRPr="00091F73">
              <w:rPr>
                <w:rFonts w:ascii="Tahoma" w:hAnsi="Tahoma" w:cs="Tahoma"/>
                <w:b/>
                <w:bCs/>
                <w:color w:val="000000"/>
                <w:sz w:val="20"/>
                <w:szCs w:val="20"/>
              </w:rPr>
              <w:t>SIN MARCA (NACIONAL)</w:t>
            </w:r>
          </w:p>
        </w:tc>
        <w:tc>
          <w:tcPr>
            <w:tcW w:w="846" w:type="dxa"/>
            <w:vAlign w:val="center"/>
          </w:tcPr>
          <w:p w14:paraId="2993BEAB"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color w:val="000000"/>
                <w:sz w:val="20"/>
                <w:szCs w:val="20"/>
              </w:rPr>
              <w:lastRenderedPageBreak/>
              <w:t>1,287</w:t>
            </w:r>
          </w:p>
        </w:tc>
        <w:tc>
          <w:tcPr>
            <w:tcW w:w="713" w:type="dxa"/>
            <w:vAlign w:val="center"/>
          </w:tcPr>
          <w:p w14:paraId="24067446" w14:textId="77777777" w:rsidR="00091F73" w:rsidRPr="00091F73" w:rsidRDefault="00091F73" w:rsidP="00DF0EFA">
            <w:pPr>
              <w:jc w:val="center"/>
              <w:rPr>
                <w:rFonts w:ascii="Tahoma" w:hAnsi="Tahoma" w:cs="Tahoma"/>
                <w:color w:val="000000"/>
                <w:sz w:val="20"/>
                <w:szCs w:val="20"/>
              </w:rPr>
            </w:pPr>
            <w:r w:rsidRPr="00091F73">
              <w:rPr>
                <w:rFonts w:ascii="Tahoma" w:hAnsi="Tahoma" w:cs="Tahoma"/>
                <w:color w:val="000000"/>
                <w:sz w:val="20"/>
                <w:szCs w:val="20"/>
              </w:rPr>
              <w:t>PZA</w:t>
            </w:r>
          </w:p>
          <w:p w14:paraId="26A76637" w14:textId="77777777" w:rsidR="00091F73" w:rsidRPr="00091F73" w:rsidRDefault="00091F73" w:rsidP="00DF0EFA">
            <w:pPr>
              <w:pStyle w:val="TableParagraph"/>
              <w:rPr>
                <w:rFonts w:ascii="Tahoma" w:hAnsi="Tahoma" w:cs="Tahoma"/>
                <w:sz w:val="20"/>
                <w:szCs w:val="20"/>
              </w:rPr>
            </w:pPr>
          </w:p>
        </w:tc>
        <w:tc>
          <w:tcPr>
            <w:tcW w:w="1418" w:type="dxa"/>
            <w:vMerge w:val="restart"/>
            <w:vAlign w:val="center"/>
          </w:tcPr>
          <w:p w14:paraId="7F091C13" w14:textId="77777777" w:rsidR="00091F73" w:rsidRPr="00091F73" w:rsidRDefault="00091F73" w:rsidP="00DF0EFA">
            <w:pPr>
              <w:pStyle w:val="TableParagraph"/>
              <w:spacing w:line="224" w:lineRule="exact"/>
              <w:ind w:left="458"/>
              <w:jc w:val="center"/>
              <w:rPr>
                <w:rFonts w:ascii="Tahoma" w:hAnsi="Tahoma" w:cs="Tahoma"/>
                <w:sz w:val="20"/>
                <w:szCs w:val="20"/>
              </w:rPr>
            </w:pPr>
            <w:r w:rsidRPr="00091F73">
              <w:rPr>
                <w:rFonts w:ascii="Tahoma" w:hAnsi="Tahoma" w:cs="Tahoma"/>
                <w:sz w:val="20"/>
                <w:szCs w:val="20"/>
              </w:rPr>
              <w:t>27211</w:t>
            </w:r>
          </w:p>
        </w:tc>
        <w:tc>
          <w:tcPr>
            <w:tcW w:w="1307" w:type="dxa"/>
            <w:gridSpan w:val="2"/>
            <w:vAlign w:val="center"/>
          </w:tcPr>
          <w:p w14:paraId="1B870BC7"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$ 880.00</w:t>
            </w:r>
          </w:p>
        </w:tc>
        <w:tc>
          <w:tcPr>
            <w:tcW w:w="1669" w:type="dxa"/>
            <w:gridSpan w:val="2"/>
            <w:vAlign w:val="center"/>
          </w:tcPr>
          <w:p w14:paraId="26DB82F9"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$ 1,132,560.00</w:t>
            </w:r>
          </w:p>
        </w:tc>
      </w:tr>
      <w:tr w:rsidR="00091F73" w:rsidRPr="00091F73" w14:paraId="54E78EE8" w14:textId="77777777" w:rsidTr="00B1291E">
        <w:trPr>
          <w:trHeight w:val="280"/>
          <w:jc w:val="center"/>
        </w:trPr>
        <w:tc>
          <w:tcPr>
            <w:tcW w:w="841" w:type="dxa"/>
            <w:vAlign w:val="center"/>
          </w:tcPr>
          <w:p w14:paraId="7A964F2C"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2</w:t>
            </w:r>
          </w:p>
        </w:tc>
        <w:tc>
          <w:tcPr>
            <w:tcW w:w="4688" w:type="dxa"/>
          </w:tcPr>
          <w:p w14:paraId="73683694"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CASCO DE PLÁSTICO: CASCO DE PROTECCIÓN COLOR AMARILLO DE PLÁSTICO, TIPO CACHUCHA CARACTERÍSTICAS: FABRICADO EN POLIETILENO DE ALTO IMPACTO, NERVADURAS QUE TRANSMITAN PROPORCIONALMENTE LA FUERZA DEL IMPACTO A LOS PUNTOS DE APOYO, ALTA RESISTENCIA AL IMPACTO Y PENETRACIÓN, SUSPENSIÓN DE 4 PUNTOS DE APOYO, SOPORTE TENSIÓN ELÉCTRICA A MÁS DE 20,000 V, RANURADO PARA MONTAR OREJERAS, CARETAS DE SOLDADOR Y VISORES QUE CONTENGA MATRACA PARA SU AJUSTE Y PROTECTOR DE FRENTE PARA EL SUDOR CON BARBIQUEJO, QUE CUMPLA CON LA NORMA ANSI Z89.1-2009 CLASE E FORMA II Y LA NORMA NRF-058- PEMEX-2012 .</w:t>
            </w:r>
            <w:r w:rsidRPr="00091F73">
              <w:rPr>
                <w:rFonts w:ascii="Tahoma" w:hAnsi="Tahoma" w:cs="Tahoma"/>
                <w:b/>
                <w:bCs/>
                <w:color w:val="000000"/>
                <w:sz w:val="20"/>
                <w:szCs w:val="20"/>
              </w:rPr>
              <w:t>MARCA IGA</w:t>
            </w:r>
          </w:p>
        </w:tc>
        <w:tc>
          <w:tcPr>
            <w:tcW w:w="846" w:type="dxa"/>
            <w:vAlign w:val="center"/>
          </w:tcPr>
          <w:p w14:paraId="0002C5A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172</w:t>
            </w:r>
          </w:p>
        </w:tc>
        <w:tc>
          <w:tcPr>
            <w:tcW w:w="713" w:type="dxa"/>
            <w:vAlign w:val="center"/>
          </w:tcPr>
          <w:p w14:paraId="056645B5"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3F8CEBA6"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1C391E23"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$ 265.00</w:t>
            </w:r>
          </w:p>
        </w:tc>
        <w:tc>
          <w:tcPr>
            <w:tcW w:w="1669" w:type="dxa"/>
            <w:gridSpan w:val="2"/>
            <w:vAlign w:val="center"/>
          </w:tcPr>
          <w:p w14:paraId="5645F57D"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$ 45,580.00</w:t>
            </w:r>
          </w:p>
        </w:tc>
      </w:tr>
      <w:tr w:rsidR="00091F73" w:rsidRPr="00091F73" w14:paraId="58F192E8" w14:textId="77777777" w:rsidTr="00B1291E">
        <w:trPr>
          <w:trHeight w:val="280"/>
          <w:jc w:val="center"/>
        </w:trPr>
        <w:tc>
          <w:tcPr>
            <w:tcW w:w="841" w:type="dxa"/>
            <w:vAlign w:val="center"/>
          </w:tcPr>
          <w:p w14:paraId="52623398" w14:textId="77777777" w:rsidR="00091F73" w:rsidRPr="00091F73" w:rsidRDefault="00091F73" w:rsidP="00DF0EFA">
            <w:pPr>
              <w:jc w:val="center"/>
              <w:rPr>
                <w:rFonts w:ascii="Tahoma" w:hAnsi="Tahoma" w:cs="Tahoma"/>
                <w:b/>
                <w:sz w:val="20"/>
                <w:szCs w:val="20"/>
              </w:rPr>
            </w:pPr>
            <w:r w:rsidRPr="00091F73">
              <w:rPr>
                <w:rFonts w:ascii="Tahoma" w:hAnsi="Tahoma" w:cs="Tahoma"/>
                <w:b/>
                <w:sz w:val="20"/>
                <w:szCs w:val="20"/>
              </w:rPr>
              <w:t>3</w:t>
            </w:r>
          </w:p>
          <w:p w14:paraId="1C623BD7" w14:textId="77777777" w:rsidR="00091F73" w:rsidRPr="00091F73" w:rsidRDefault="00091F73" w:rsidP="00DF0EFA">
            <w:pPr>
              <w:pStyle w:val="TableParagraph"/>
              <w:jc w:val="center"/>
              <w:rPr>
                <w:rFonts w:ascii="Tahoma" w:hAnsi="Tahoma" w:cs="Tahoma"/>
                <w:sz w:val="20"/>
                <w:szCs w:val="20"/>
              </w:rPr>
            </w:pPr>
          </w:p>
        </w:tc>
        <w:tc>
          <w:tcPr>
            <w:tcW w:w="4688" w:type="dxa"/>
          </w:tcPr>
          <w:p w14:paraId="7F9E76FA"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CASCO DE ALUMINIO: CASCO DE ALUMINIO ANODIZADO. CARACTERÍSTICAS TÉCNICAS: FABRICADO CON ALUMINIO TRATADO TÉRMICAMENTE, PARA DAR MAYOR DUREZA AL CASCO, EQUIPADO CON SUSPENSIÓN PARA ABSORBER ALTOS IMPACTOS. CON SUDADERA DE POLIURETANO AFELPADO EN LA PARTE DE LA FRENTE QUE BRINDE FRESCURA, ABSORCIÓN, MÁS CONFORTABLE. EQUIPADO CON SUSPENSIÓN CON ARNÉS DE NYLON Y 4 AJUSTE A LOS COSTADOS CON MATRACA DE AJUSTE, QUE CUMPLA CON LAS NORMAS: NOM-115-STPS-1994, CLASE C. </w:t>
            </w:r>
            <w:r w:rsidRPr="00091F73">
              <w:rPr>
                <w:rFonts w:ascii="Tahoma" w:hAnsi="Tahoma" w:cs="Tahoma"/>
                <w:b/>
                <w:bCs/>
                <w:color w:val="000000"/>
                <w:sz w:val="20"/>
                <w:szCs w:val="20"/>
              </w:rPr>
              <w:t>MARCA INFRA</w:t>
            </w:r>
          </w:p>
        </w:tc>
        <w:tc>
          <w:tcPr>
            <w:tcW w:w="846" w:type="dxa"/>
            <w:vAlign w:val="center"/>
          </w:tcPr>
          <w:p w14:paraId="7D4746C8"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221</w:t>
            </w:r>
          </w:p>
        </w:tc>
        <w:tc>
          <w:tcPr>
            <w:tcW w:w="713" w:type="dxa"/>
            <w:vAlign w:val="center"/>
          </w:tcPr>
          <w:p w14:paraId="32737180"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11D6054F"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5A9657F4"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$ 540.00</w:t>
            </w:r>
          </w:p>
        </w:tc>
        <w:tc>
          <w:tcPr>
            <w:tcW w:w="1669" w:type="dxa"/>
            <w:gridSpan w:val="2"/>
            <w:vAlign w:val="center"/>
          </w:tcPr>
          <w:p w14:paraId="54B90494"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$ 119,340.00</w:t>
            </w:r>
          </w:p>
        </w:tc>
      </w:tr>
      <w:tr w:rsidR="00091F73" w:rsidRPr="00091F73" w14:paraId="74F27407" w14:textId="77777777" w:rsidTr="00B1291E">
        <w:trPr>
          <w:trHeight w:val="280"/>
          <w:jc w:val="center"/>
        </w:trPr>
        <w:tc>
          <w:tcPr>
            <w:tcW w:w="841" w:type="dxa"/>
            <w:vAlign w:val="center"/>
          </w:tcPr>
          <w:p w14:paraId="469DB2C3"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4</w:t>
            </w:r>
          </w:p>
        </w:tc>
        <w:tc>
          <w:tcPr>
            <w:tcW w:w="4688" w:type="dxa"/>
          </w:tcPr>
          <w:p w14:paraId="2ADFAC92"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GUANTE DE CARNAZA DE PIEL: GUANTE DE </w:t>
            </w:r>
            <w:r w:rsidRPr="00091F73">
              <w:rPr>
                <w:rFonts w:ascii="Tahoma" w:hAnsi="Tahoma" w:cs="Tahoma"/>
                <w:color w:val="000000"/>
                <w:sz w:val="20"/>
                <w:szCs w:val="20"/>
              </w:rPr>
              <w:lastRenderedPageBreak/>
              <w:t xml:space="preserve">CARNAZA SUAVE GRABADO EN FLOTTER CORTO DE USO RUDO, CON JARETA DE AJUSTE Y BIES EN EL CONTORNO DE LA ENTRADA DE LA MANO, COSIDO CON HILO DE ALTA RESISTENCIA. </w:t>
            </w:r>
            <w:r w:rsidRPr="00091F73">
              <w:rPr>
                <w:rFonts w:ascii="Tahoma" w:hAnsi="Tahoma" w:cs="Tahoma"/>
                <w:b/>
                <w:bCs/>
                <w:color w:val="000000"/>
                <w:sz w:val="20"/>
                <w:szCs w:val="20"/>
              </w:rPr>
              <w:t>SIN MARCA (NACIONAL)</w:t>
            </w:r>
          </w:p>
        </w:tc>
        <w:tc>
          <w:tcPr>
            <w:tcW w:w="846" w:type="dxa"/>
            <w:vAlign w:val="center"/>
          </w:tcPr>
          <w:p w14:paraId="61EC2CB0"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lastRenderedPageBreak/>
              <w:t>2,359</w:t>
            </w:r>
          </w:p>
        </w:tc>
        <w:tc>
          <w:tcPr>
            <w:tcW w:w="713" w:type="dxa"/>
            <w:vAlign w:val="center"/>
          </w:tcPr>
          <w:p w14:paraId="3C7B3900"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PAR</w:t>
            </w:r>
          </w:p>
        </w:tc>
        <w:tc>
          <w:tcPr>
            <w:tcW w:w="1418" w:type="dxa"/>
            <w:vMerge/>
          </w:tcPr>
          <w:p w14:paraId="5E467F67"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51927A6B"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$ 115.00</w:t>
            </w:r>
          </w:p>
        </w:tc>
        <w:tc>
          <w:tcPr>
            <w:tcW w:w="1669" w:type="dxa"/>
            <w:gridSpan w:val="2"/>
            <w:vAlign w:val="center"/>
          </w:tcPr>
          <w:p w14:paraId="7B6F3934"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$ 271.285.00</w:t>
            </w:r>
          </w:p>
        </w:tc>
      </w:tr>
      <w:tr w:rsidR="00091F73" w:rsidRPr="00091F73" w14:paraId="45C12838" w14:textId="77777777" w:rsidTr="00B1291E">
        <w:trPr>
          <w:trHeight w:val="280"/>
          <w:jc w:val="center"/>
        </w:trPr>
        <w:tc>
          <w:tcPr>
            <w:tcW w:w="841" w:type="dxa"/>
            <w:vAlign w:val="center"/>
          </w:tcPr>
          <w:p w14:paraId="145A1F5D"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5</w:t>
            </w:r>
          </w:p>
        </w:tc>
        <w:tc>
          <w:tcPr>
            <w:tcW w:w="4688" w:type="dxa"/>
          </w:tcPr>
          <w:p w14:paraId="6071FF23"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GUANTE DIELÉCTRICO: GUANTE PARA ELECTRICISTA DE PIEL DE RES CON CORREA, GUANTE FABRICADO EN FLOR DE PIEL AMARILLA DE RES CON DOBLE ENGRASE. COSTURAS EN EL DORSO. CUENTA CON CORREA AJUSTABLE AL PUÑO. RECOMENDADO PARA TRABAJOS DE MANTENIMIENTO Y PARA ELECTRICISTAS. USOS: INSTALACIONES, ELÉCTRICAS, MULTIUSOS, MAQUINARIA, CONSTRUCCIÓN, UNITALLA. </w:t>
            </w:r>
            <w:r w:rsidRPr="00091F73">
              <w:rPr>
                <w:rFonts w:ascii="Tahoma" w:hAnsi="Tahoma" w:cs="Tahoma"/>
                <w:b/>
                <w:bCs/>
                <w:color w:val="000000"/>
                <w:sz w:val="20"/>
                <w:szCs w:val="20"/>
              </w:rPr>
              <w:t>SIN MARCA (NACIONAL)</w:t>
            </w:r>
          </w:p>
        </w:tc>
        <w:tc>
          <w:tcPr>
            <w:tcW w:w="846" w:type="dxa"/>
            <w:vAlign w:val="center"/>
          </w:tcPr>
          <w:p w14:paraId="1055BF14"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268</w:t>
            </w:r>
          </w:p>
        </w:tc>
        <w:tc>
          <w:tcPr>
            <w:tcW w:w="713" w:type="dxa"/>
            <w:vAlign w:val="center"/>
          </w:tcPr>
          <w:p w14:paraId="4490222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PAR</w:t>
            </w:r>
          </w:p>
        </w:tc>
        <w:tc>
          <w:tcPr>
            <w:tcW w:w="1418" w:type="dxa"/>
            <w:vMerge/>
          </w:tcPr>
          <w:p w14:paraId="687C163A"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7B6D8EE6"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$ 168.00</w:t>
            </w:r>
          </w:p>
        </w:tc>
        <w:tc>
          <w:tcPr>
            <w:tcW w:w="1669" w:type="dxa"/>
            <w:gridSpan w:val="2"/>
            <w:vAlign w:val="center"/>
          </w:tcPr>
          <w:p w14:paraId="351019F9"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$ 45,024.00</w:t>
            </w:r>
          </w:p>
        </w:tc>
      </w:tr>
      <w:tr w:rsidR="00091F73" w:rsidRPr="00091F73" w14:paraId="42EF89B1" w14:textId="77777777" w:rsidTr="00B1291E">
        <w:trPr>
          <w:trHeight w:val="280"/>
          <w:jc w:val="center"/>
        </w:trPr>
        <w:tc>
          <w:tcPr>
            <w:tcW w:w="841" w:type="dxa"/>
            <w:vAlign w:val="center"/>
          </w:tcPr>
          <w:p w14:paraId="1E30C01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6</w:t>
            </w:r>
          </w:p>
        </w:tc>
        <w:tc>
          <w:tcPr>
            <w:tcW w:w="4688" w:type="dxa"/>
          </w:tcPr>
          <w:p w14:paraId="4F46F539"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GORRA SOMBRERO CON PROTECCIÓN SOLAR: SOMBRERO COLOR CAQUI TIPO SAFARI EN TELA GABARDINA, CON UN BROCHE EN CADA LADO DEL SOMBRERO Y 4 PERFORACIONES CON ARILLO METÁLICO DE VENTILACIÓN EN COLOR CAQUI, Y UNA CINTA DE AJUSTE. </w:t>
            </w:r>
            <w:r w:rsidRPr="00091F73">
              <w:rPr>
                <w:rFonts w:ascii="Tahoma" w:hAnsi="Tahoma" w:cs="Tahoma"/>
                <w:b/>
                <w:bCs/>
                <w:color w:val="000000"/>
                <w:sz w:val="20"/>
                <w:szCs w:val="20"/>
              </w:rPr>
              <w:t>SIN MARCA (NACIONAL)</w:t>
            </w:r>
          </w:p>
        </w:tc>
        <w:tc>
          <w:tcPr>
            <w:tcW w:w="846" w:type="dxa"/>
            <w:vAlign w:val="center"/>
          </w:tcPr>
          <w:p w14:paraId="703A59A1"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106</w:t>
            </w:r>
          </w:p>
        </w:tc>
        <w:tc>
          <w:tcPr>
            <w:tcW w:w="713" w:type="dxa"/>
            <w:vAlign w:val="center"/>
          </w:tcPr>
          <w:p w14:paraId="098D7219"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125EDF42"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5CA7A6F7"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$ 375.00</w:t>
            </w:r>
          </w:p>
        </w:tc>
        <w:tc>
          <w:tcPr>
            <w:tcW w:w="1669" w:type="dxa"/>
            <w:gridSpan w:val="2"/>
            <w:vAlign w:val="center"/>
          </w:tcPr>
          <w:p w14:paraId="26BD3038"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$ 39,750.00</w:t>
            </w:r>
          </w:p>
        </w:tc>
      </w:tr>
      <w:tr w:rsidR="00091F73" w:rsidRPr="00091F73" w14:paraId="4A451151" w14:textId="77777777" w:rsidTr="00B1291E">
        <w:trPr>
          <w:trHeight w:val="280"/>
          <w:jc w:val="center"/>
        </w:trPr>
        <w:tc>
          <w:tcPr>
            <w:tcW w:w="841" w:type="dxa"/>
            <w:vAlign w:val="center"/>
          </w:tcPr>
          <w:p w14:paraId="7A8231B9" w14:textId="77777777" w:rsidR="00091F73" w:rsidRPr="00091F73" w:rsidRDefault="00091F73" w:rsidP="00DF0EFA">
            <w:pPr>
              <w:jc w:val="center"/>
              <w:rPr>
                <w:rFonts w:ascii="Tahoma" w:hAnsi="Tahoma" w:cs="Tahoma"/>
                <w:b/>
                <w:sz w:val="20"/>
                <w:szCs w:val="20"/>
              </w:rPr>
            </w:pPr>
          </w:p>
          <w:p w14:paraId="6FBA9205"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7</w:t>
            </w:r>
          </w:p>
        </w:tc>
        <w:tc>
          <w:tcPr>
            <w:tcW w:w="4688" w:type="dxa"/>
          </w:tcPr>
          <w:p w14:paraId="6380C7EB"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LÁMPARA DE MANO: LINTERNA NEGRA TIPO SWAT DE MANO CON ZOOM REGULABLE, DESDE AMPLIO HASTA LUZ CONCENTRADA, LUXEON 3 W CREE LED CON HASTA 100, 000 HORAS DE VIDA ÚTIL, INCLUYE 1 BATERÍA DE 3.7 V 6.800 MAH LI-ION CON HASTA 180 MINUTOS DE DURACIÓN LUMÍNICA, POSIBILIDAD DE CARGA EN 230 V Y EN EL AUTO CON EL ADAPTADOR PARA AUTO DE 12 V ADJUNTO, CARCASA DE ALEACIÓN DE ALUMINIO DE ALTA CALIDAD, CON CORREA AGARRADERA LONGITUD DE 15.5 CM. (LARGO), FUNCIONES: BRILLANTE, MEDIO, LUZ BAJA, LUZ DE FLASH Y LUZ DE STOP, CON TUBO DE TRÁFICO EN COLOR NARANJA ADAPTABLE CON ROSCA, LENTE DE POLICARBONATO, RESISTENTE AL AGUA E IMPACTO. </w:t>
            </w:r>
            <w:r w:rsidRPr="00091F73">
              <w:rPr>
                <w:rFonts w:ascii="Tahoma" w:hAnsi="Tahoma" w:cs="Tahoma"/>
                <w:b/>
                <w:bCs/>
                <w:color w:val="000000"/>
                <w:sz w:val="20"/>
                <w:szCs w:val="20"/>
              </w:rPr>
              <w:t>MARCA BRF BLACK RHINO ROOFING</w:t>
            </w:r>
          </w:p>
        </w:tc>
        <w:tc>
          <w:tcPr>
            <w:tcW w:w="846" w:type="dxa"/>
            <w:vAlign w:val="center"/>
          </w:tcPr>
          <w:p w14:paraId="5E82772F"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100</w:t>
            </w:r>
          </w:p>
        </w:tc>
        <w:tc>
          <w:tcPr>
            <w:tcW w:w="713" w:type="dxa"/>
            <w:vAlign w:val="center"/>
          </w:tcPr>
          <w:p w14:paraId="4E2326BB"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val="restart"/>
            <w:vAlign w:val="center"/>
          </w:tcPr>
          <w:p w14:paraId="3591B9E9" w14:textId="77777777" w:rsidR="00091F73" w:rsidRPr="00091F73" w:rsidRDefault="00091F73" w:rsidP="00DF0EFA">
            <w:pPr>
              <w:pStyle w:val="TableParagraph"/>
              <w:spacing w:line="224" w:lineRule="exact"/>
              <w:ind w:left="458"/>
              <w:jc w:val="center"/>
              <w:rPr>
                <w:rFonts w:ascii="Tahoma" w:hAnsi="Tahoma" w:cs="Tahoma"/>
                <w:sz w:val="20"/>
                <w:szCs w:val="20"/>
              </w:rPr>
            </w:pPr>
            <w:r w:rsidRPr="00091F73">
              <w:rPr>
                <w:rFonts w:ascii="Tahoma" w:hAnsi="Tahoma" w:cs="Tahoma"/>
                <w:sz w:val="20"/>
                <w:szCs w:val="20"/>
              </w:rPr>
              <w:t>24611</w:t>
            </w:r>
          </w:p>
        </w:tc>
        <w:tc>
          <w:tcPr>
            <w:tcW w:w="1307" w:type="dxa"/>
            <w:gridSpan w:val="2"/>
            <w:vAlign w:val="center"/>
          </w:tcPr>
          <w:p w14:paraId="329601A7"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$ 415.00</w:t>
            </w:r>
          </w:p>
        </w:tc>
        <w:tc>
          <w:tcPr>
            <w:tcW w:w="1669" w:type="dxa"/>
            <w:gridSpan w:val="2"/>
            <w:vAlign w:val="center"/>
          </w:tcPr>
          <w:p w14:paraId="3FCA2D9F"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$ 41,50.00</w:t>
            </w:r>
          </w:p>
        </w:tc>
      </w:tr>
      <w:tr w:rsidR="00091F73" w:rsidRPr="00091F73" w14:paraId="3F55E5F4" w14:textId="77777777" w:rsidTr="00B1291E">
        <w:trPr>
          <w:trHeight w:val="280"/>
          <w:jc w:val="center"/>
        </w:trPr>
        <w:tc>
          <w:tcPr>
            <w:tcW w:w="841" w:type="dxa"/>
            <w:vAlign w:val="center"/>
          </w:tcPr>
          <w:p w14:paraId="56B6211F" w14:textId="77777777" w:rsidR="00091F73" w:rsidRPr="00091F73" w:rsidRDefault="00091F73" w:rsidP="00DF0EFA">
            <w:pPr>
              <w:jc w:val="center"/>
              <w:rPr>
                <w:rFonts w:ascii="Tahoma" w:hAnsi="Tahoma" w:cs="Tahoma"/>
                <w:b/>
                <w:sz w:val="20"/>
                <w:szCs w:val="20"/>
              </w:rPr>
            </w:pPr>
          </w:p>
          <w:p w14:paraId="24219428"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8</w:t>
            </w:r>
          </w:p>
        </w:tc>
        <w:tc>
          <w:tcPr>
            <w:tcW w:w="4688" w:type="dxa"/>
          </w:tcPr>
          <w:p w14:paraId="373D799B"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LÁMPARA DE MANO CON TRES PILAS: LINTERNA DE MANO DE ALUMINIO DE LED DE 3 PILAS, CARACTERÍSTICAS: CUERPO FABRICADO EN ALUMINIO RESISTENTE AL AGUA E IMPACTOS LENTE DE POLICARBONATO PARA MÁXIMA RESISTENCIA TECNOLOGÍA KLINLITE LENTE CONVEXO CON LUPA, QUE BRINDA UN HAZ DE LUZ LIMPIO Y CONSISTENTE LED ALTAMENTE </w:t>
            </w:r>
            <w:r w:rsidRPr="00091F73">
              <w:rPr>
                <w:rFonts w:ascii="Tahoma" w:hAnsi="Tahoma" w:cs="Tahoma"/>
                <w:color w:val="000000"/>
                <w:sz w:val="20"/>
                <w:szCs w:val="20"/>
              </w:rPr>
              <w:lastRenderedPageBreak/>
              <w:t>EFICIENTE QUE PROPORCIONE UNA BUENA LUMINOSIDAD A LARGAS DISTANCIAS CON BAJO CONSUMO DE ENERGÍA CON PILAS ALCALINAS QUE DUREN MÁS QUE LAS PILAS DE ZINC-CARBÓN QUE TENGA 3 MODOS DE ILUMINACIÓN: ALTO, BAJO E INTERMITENTE. HAZ DE LUZ AJUSTABLE PARA LUZ DIRECTA O DISPERSA ESPECIFICACIONES: FLUJO LUMINOSO DE 530 LM, NUMERO DE LEDS 1, DURACIÓN DE CARGA DE 30/45 H, HAZ DE LUZ 200 M, ÁNGULO DE ILUMINACIÓN 62°, VIDA DEL LED 100, 000 H, PILAS TIPO D, COLOR NEGRO, LONGITUD DE 30CM, DIÁMETRO 5CM.</w:t>
            </w:r>
            <w:r w:rsidRPr="00091F73">
              <w:rPr>
                <w:rFonts w:ascii="Tahoma" w:hAnsi="Tahoma" w:cs="Tahoma"/>
                <w:b/>
                <w:bCs/>
                <w:color w:val="000000"/>
                <w:sz w:val="20"/>
                <w:szCs w:val="20"/>
              </w:rPr>
              <w:t>MARCA KNOVA</w:t>
            </w:r>
          </w:p>
        </w:tc>
        <w:tc>
          <w:tcPr>
            <w:tcW w:w="846" w:type="dxa"/>
            <w:vAlign w:val="center"/>
          </w:tcPr>
          <w:p w14:paraId="4C6EF631" w14:textId="77777777" w:rsidR="00091F73" w:rsidRPr="00091F73" w:rsidRDefault="00091F73" w:rsidP="00DF0EFA">
            <w:pPr>
              <w:jc w:val="center"/>
              <w:rPr>
                <w:rFonts w:ascii="Tahoma" w:hAnsi="Tahoma" w:cs="Tahoma"/>
                <w:sz w:val="20"/>
                <w:szCs w:val="20"/>
              </w:rPr>
            </w:pPr>
            <w:r w:rsidRPr="00091F73">
              <w:rPr>
                <w:rFonts w:ascii="Tahoma" w:hAnsi="Tahoma" w:cs="Tahoma"/>
                <w:sz w:val="20"/>
                <w:szCs w:val="20"/>
              </w:rPr>
              <w:lastRenderedPageBreak/>
              <w:t>6</w:t>
            </w:r>
          </w:p>
          <w:p w14:paraId="57E78932" w14:textId="77777777" w:rsidR="00091F73" w:rsidRPr="00091F73" w:rsidRDefault="00091F73" w:rsidP="00DF0EFA">
            <w:pPr>
              <w:pStyle w:val="TableParagraph"/>
              <w:jc w:val="center"/>
              <w:rPr>
                <w:rFonts w:ascii="Tahoma" w:hAnsi="Tahoma" w:cs="Tahoma"/>
                <w:sz w:val="20"/>
                <w:szCs w:val="20"/>
              </w:rPr>
            </w:pPr>
          </w:p>
        </w:tc>
        <w:tc>
          <w:tcPr>
            <w:tcW w:w="713" w:type="dxa"/>
            <w:vAlign w:val="center"/>
          </w:tcPr>
          <w:p w14:paraId="6887235F"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2364D60B"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6E74385D"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$ 988.00</w:t>
            </w:r>
          </w:p>
        </w:tc>
        <w:tc>
          <w:tcPr>
            <w:tcW w:w="1669" w:type="dxa"/>
            <w:gridSpan w:val="2"/>
            <w:vAlign w:val="center"/>
          </w:tcPr>
          <w:p w14:paraId="7BA335DA"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$ 5,928.00</w:t>
            </w:r>
          </w:p>
        </w:tc>
      </w:tr>
      <w:tr w:rsidR="00091F73" w:rsidRPr="00091F73" w14:paraId="6992C718" w14:textId="77777777" w:rsidTr="00B1291E">
        <w:trPr>
          <w:trHeight w:val="280"/>
          <w:jc w:val="center"/>
        </w:trPr>
        <w:tc>
          <w:tcPr>
            <w:tcW w:w="841" w:type="dxa"/>
            <w:vAlign w:val="center"/>
          </w:tcPr>
          <w:p w14:paraId="5D63A1EC"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9</w:t>
            </w:r>
          </w:p>
        </w:tc>
        <w:tc>
          <w:tcPr>
            <w:tcW w:w="4688" w:type="dxa"/>
          </w:tcPr>
          <w:p w14:paraId="5247C43C"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LÁMPARA FRONTAL LED: LINTERNA EN COLOR NEGRO FRONTAL MANOS LIBRES DE LED: LUZ DE CABEZA MANOS LIBRES, DISEÑO DESMONTABLE QUE PERMITA SER QUITADO PARA LAVADO REGULAR, BOTÓN DE CONTROL CONVENIENTEMENTE UBICADO, SENSIBLE Y FÁCIL DE EMPUJAR, LINTERNA FRONTAL ALIMENTADA POR 2 BATERÍAS DE LITIO RECARGABLES DE 18650, LOS FAROS DELANTEROS VENGAN EN UNA CARCASA DE ALUMINIO DE ALTA CALIDAD Y PLÁSTICO, CÓMODOS, LIGEROS Y ESTABLES. 4 MODOS DE LUCES LED: ELEGIR ENTRE, ALTAMENTE BRILLANTE, BRILLANTE, FUNCIÓN DE INDUCCIÓN BRILLANTE, E INTERMITENTE SOS BRILLANTE Y LA CABEZA DE LA LÁMPARA AJUSTABLE A 90° PARA ABAJO, QUE PERMITA ELEGIR UN ÁNGULO DIFERENTE, ABAJO O EN EL MEDIO. ENFOQUE DE ZOOM PARA TRABAJO CERCANO O ZOOM HACIA FUERA PARA LA DISTANCIA. LA LÁMPARA DE CABEZA QUE VENGA EN MATERIAL PREMIUM: DISEÑO DE DIADEMA AJUSTABLE CÓMODO, LIGERO, SEGURO, ESTABLE EN USO PARA MEJOR COMODIDAD DEL USUARIO, CINTA ELÁSTICA, CON DOS CARGADORES (UNO PARA CORRIENTE ELÉCTRICA Y UNO PARA CARRO).</w:t>
            </w:r>
            <w:r w:rsidRPr="00091F73">
              <w:rPr>
                <w:rFonts w:ascii="Tahoma" w:hAnsi="Tahoma" w:cs="Tahoma"/>
                <w:b/>
                <w:bCs/>
                <w:color w:val="000000"/>
                <w:sz w:val="20"/>
                <w:szCs w:val="20"/>
              </w:rPr>
              <w:t>MARCA SURTEK</w:t>
            </w:r>
          </w:p>
        </w:tc>
        <w:tc>
          <w:tcPr>
            <w:tcW w:w="846" w:type="dxa"/>
            <w:vAlign w:val="center"/>
          </w:tcPr>
          <w:p w14:paraId="2640020C"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321</w:t>
            </w:r>
          </w:p>
        </w:tc>
        <w:tc>
          <w:tcPr>
            <w:tcW w:w="713" w:type="dxa"/>
            <w:vAlign w:val="center"/>
          </w:tcPr>
          <w:p w14:paraId="009B4E72"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611D14D9"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33B5B3D5"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$ 650.00</w:t>
            </w:r>
          </w:p>
        </w:tc>
        <w:tc>
          <w:tcPr>
            <w:tcW w:w="1669" w:type="dxa"/>
            <w:gridSpan w:val="2"/>
            <w:vAlign w:val="center"/>
          </w:tcPr>
          <w:p w14:paraId="5CC0C001"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$ 208,650.00</w:t>
            </w:r>
          </w:p>
        </w:tc>
      </w:tr>
      <w:tr w:rsidR="00091F73" w:rsidRPr="00091F73" w14:paraId="04F81A88" w14:textId="77777777" w:rsidTr="00B1291E">
        <w:trPr>
          <w:trHeight w:val="280"/>
          <w:jc w:val="center"/>
        </w:trPr>
        <w:tc>
          <w:tcPr>
            <w:tcW w:w="841" w:type="dxa"/>
            <w:vAlign w:val="center"/>
          </w:tcPr>
          <w:p w14:paraId="3EECD0AA"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10</w:t>
            </w:r>
          </w:p>
        </w:tc>
        <w:tc>
          <w:tcPr>
            <w:tcW w:w="4688" w:type="dxa"/>
          </w:tcPr>
          <w:p w14:paraId="1E0DE7A5"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MASCARILLA CONTRA EL POLVO: RESPIRADOR SISA CON DOBLE CARTUCHO PARA POLVO, DESCRIPCIÓN: QUE ESTÉ FABRICADO CON MATERIAL HIPO ALERGÉNICO QUE NO PROVOQUE IRRITACIÓN A LA PIEL, SUAVE AJUSTE AL CONTORNO DE LA CARA. SISTEMA DE SUJECIÓN POR MEDIO DE ARNÉS CON DOBLE TIRANTE. </w:t>
            </w:r>
            <w:r w:rsidRPr="00091F73">
              <w:rPr>
                <w:rFonts w:ascii="Tahoma" w:hAnsi="Tahoma" w:cs="Tahoma"/>
                <w:color w:val="000000"/>
                <w:sz w:val="20"/>
                <w:szCs w:val="20"/>
              </w:rPr>
              <w:lastRenderedPageBreak/>
              <w:t>CARTUCHOS DE FÁCIL REEMPLAZO PARA LIMPIARLOS Y USARLOS EN MÚLTIPLES OCASIONES. PARA USARSE CON CARTUCHOS DE LA SERIE 4C500: 8741, 8742, 8743, 8744, 8745, QUE CUMPLA CON LA CERTIFICACIÓN DE NORMAS OFICIALES MEXICANAS Y QUE CUMPLAN REQUERIMIENTOS CONFORME A LA NOM-116-STPS-2009.</w:t>
            </w:r>
            <w:r w:rsidRPr="00091F73">
              <w:rPr>
                <w:rFonts w:ascii="Tahoma" w:hAnsi="Tahoma" w:cs="Tahoma"/>
                <w:b/>
                <w:bCs/>
                <w:color w:val="000000"/>
                <w:sz w:val="20"/>
                <w:szCs w:val="20"/>
              </w:rPr>
              <w:t>MARCA AP MASCARILLAS</w:t>
            </w:r>
          </w:p>
        </w:tc>
        <w:tc>
          <w:tcPr>
            <w:tcW w:w="846" w:type="dxa"/>
            <w:vAlign w:val="center"/>
          </w:tcPr>
          <w:p w14:paraId="167C6F46"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lastRenderedPageBreak/>
              <w:t>582</w:t>
            </w:r>
          </w:p>
        </w:tc>
        <w:tc>
          <w:tcPr>
            <w:tcW w:w="713" w:type="dxa"/>
            <w:vAlign w:val="center"/>
          </w:tcPr>
          <w:p w14:paraId="3EC58B19"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val="restart"/>
            <w:vAlign w:val="center"/>
          </w:tcPr>
          <w:p w14:paraId="3B76208A" w14:textId="77777777" w:rsidR="00091F73" w:rsidRPr="00091F73" w:rsidRDefault="00091F73" w:rsidP="00DF0EFA">
            <w:pPr>
              <w:pStyle w:val="TableParagraph"/>
              <w:spacing w:line="224" w:lineRule="exact"/>
              <w:ind w:left="458"/>
              <w:jc w:val="center"/>
              <w:rPr>
                <w:rFonts w:ascii="Tahoma" w:hAnsi="Tahoma" w:cs="Tahoma"/>
                <w:sz w:val="20"/>
                <w:szCs w:val="20"/>
              </w:rPr>
            </w:pPr>
            <w:r w:rsidRPr="00091F73">
              <w:rPr>
                <w:rFonts w:ascii="Tahoma" w:hAnsi="Tahoma" w:cs="Tahoma"/>
                <w:sz w:val="20"/>
                <w:szCs w:val="20"/>
              </w:rPr>
              <w:t>27211</w:t>
            </w:r>
          </w:p>
        </w:tc>
        <w:tc>
          <w:tcPr>
            <w:tcW w:w="1307" w:type="dxa"/>
            <w:gridSpan w:val="2"/>
            <w:vAlign w:val="center"/>
          </w:tcPr>
          <w:p w14:paraId="3DCB1B89"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$ 631.00</w:t>
            </w:r>
          </w:p>
        </w:tc>
        <w:tc>
          <w:tcPr>
            <w:tcW w:w="1669" w:type="dxa"/>
            <w:gridSpan w:val="2"/>
            <w:vAlign w:val="center"/>
          </w:tcPr>
          <w:p w14:paraId="33EC2299"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$ 367,242.00</w:t>
            </w:r>
          </w:p>
        </w:tc>
      </w:tr>
      <w:tr w:rsidR="00091F73" w:rsidRPr="00091F73" w14:paraId="5B7453F2" w14:textId="77777777" w:rsidTr="00B1291E">
        <w:trPr>
          <w:trHeight w:val="280"/>
          <w:jc w:val="center"/>
        </w:trPr>
        <w:tc>
          <w:tcPr>
            <w:tcW w:w="841" w:type="dxa"/>
            <w:vAlign w:val="center"/>
          </w:tcPr>
          <w:p w14:paraId="3D1E89C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11</w:t>
            </w:r>
          </w:p>
        </w:tc>
        <w:tc>
          <w:tcPr>
            <w:tcW w:w="4688" w:type="dxa"/>
          </w:tcPr>
          <w:p w14:paraId="579978BB"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CHALECO ANTI REFLEJANTE: CHALECO EJECUTIVO FABRICADO EN MALLA DE 100 % POLIÉSTER TIPO JERSEY COLOR NARANJA, ULTRA RESISTENTE, LIGERO Y FRESCO, CON FIBRAS DE ALTA VISIBILIDAD QUE NO RETENGAN OLORES, COSTURAS REFORZADAS Y CIERRE DELANTERO CON VELCRO DE 2 CM. DEL MISMO COLOR DEL CHALECO, CON RANURA EN ESPALDA TIPO OJAL PARA LÍNEAS DE VIDA O ARNÉS CON UNA MEDIDA DE 6 CM. DE LARGO X 1 CM. DE ANCHO, EN LA PARTE DE LA ESPALDA CONTENGA DOS BANDAS CON REFLEJANTES EN FORMA DE “X” DE 2 PULGADAS DE GROSOR QUE INICIE EN LOS HOMBROS Y TERMINE EN LA PARTE BAJA DE LA ESPALDA, TAMBIÉN LLEVA EN LA PARTE BAJA DE LA ESPALDA UNA BANDA CON REFLEJANTES EN FORMA DE 2 PULGADAS DE GROSOR EN LÍNEA HORIZONTAL EN TODO LO ANCHO DEL CHALECO, CON DISEÑO ÚNICO DE DOBLE BANDA AJUSTABLE CON REFLEJANTE TEXTIL DE 2 PULGADAS DE GROSOR EN HOMBROS Y CINTURA QUE OFREZCAN COMODIDAD, AJUSTE PERFECTO Y MAXIMICEN LA SEGURIDAD DEL USUARIO, CUENTE CON 4 BOLSAS FRONTALES, EN LA PARTE DE LOS HOMBROS CUENTE CON CONTAC EN AMBOS LADOS PARA AJUSTE DE LO LARGO DEL CHALECO, QUE CUMPLA CON LA NORMA ANSI Y EN471.UNITALLA (AJUSTABLE).</w:t>
            </w:r>
            <w:r w:rsidRPr="00091F73">
              <w:rPr>
                <w:rFonts w:ascii="Tahoma" w:hAnsi="Tahoma" w:cs="Tahoma"/>
                <w:b/>
                <w:bCs/>
                <w:color w:val="000000"/>
                <w:sz w:val="20"/>
                <w:szCs w:val="20"/>
              </w:rPr>
              <w:t>MARCA MR.SEGURIDAD</w:t>
            </w:r>
          </w:p>
        </w:tc>
        <w:tc>
          <w:tcPr>
            <w:tcW w:w="846" w:type="dxa"/>
            <w:vAlign w:val="center"/>
          </w:tcPr>
          <w:p w14:paraId="35B9700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781</w:t>
            </w:r>
          </w:p>
        </w:tc>
        <w:tc>
          <w:tcPr>
            <w:tcW w:w="713" w:type="dxa"/>
            <w:vAlign w:val="center"/>
          </w:tcPr>
          <w:p w14:paraId="260CA5ED"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4E462A99"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74DCFD94"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$ 721.00</w:t>
            </w:r>
          </w:p>
        </w:tc>
        <w:tc>
          <w:tcPr>
            <w:tcW w:w="1669" w:type="dxa"/>
            <w:gridSpan w:val="2"/>
            <w:vAlign w:val="center"/>
          </w:tcPr>
          <w:p w14:paraId="5CF91A57"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$ 563,101.00</w:t>
            </w:r>
          </w:p>
        </w:tc>
      </w:tr>
      <w:tr w:rsidR="00091F73" w:rsidRPr="00091F73" w14:paraId="35ACBD2A" w14:textId="77777777" w:rsidTr="00B1291E">
        <w:trPr>
          <w:trHeight w:val="280"/>
          <w:jc w:val="center"/>
        </w:trPr>
        <w:tc>
          <w:tcPr>
            <w:tcW w:w="841" w:type="dxa"/>
            <w:vAlign w:val="center"/>
          </w:tcPr>
          <w:p w14:paraId="18C54AAD"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12</w:t>
            </w:r>
          </w:p>
        </w:tc>
        <w:tc>
          <w:tcPr>
            <w:tcW w:w="4688" w:type="dxa"/>
          </w:tcPr>
          <w:p w14:paraId="63CE8791"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CHALECO DE BUENA CALIDAD CON BOLSAS: CHALECO TIPO REPORTERO EN TELA GABARDINA 100 % ALGODÓN COLOR BEIGE, CON FORRO EN TELA CALADA, CON 4 BOLSAS TIPO PARCHE, AL FRENTE 2 BOLSAS EXPANDIBLES EN LA PARTE SUPERIOR CON MEDIDAS DE 12 CM. DE ANCHO X 13.5 CM DE ALTO, CIERRA MEDIANTE CONTACTEL, EN LA PARTE MEDIA DE LA SOLAPA Y 2 BOLSAS EN LA PARTE BAJA DE LOS DELANTEROS A LA ALTURA DE LA CINTURA, EXPANDIBLES CON MEDIDAS DE 18 CM. DE ANCHO X 17 CM DE ALTO, CIERRE </w:t>
            </w:r>
            <w:r w:rsidRPr="00091F73">
              <w:rPr>
                <w:rFonts w:ascii="Tahoma" w:hAnsi="Tahoma" w:cs="Tahoma"/>
                <w:color w:val="000000"/>
                <w:sz w:val="20"/>
                <w:szCs w:val="20"/>
              </w:rPr>
              <w:lastRenderedPageBreak/>
              <w:t>MEDIANTE DOS CONTACTEL EN CADA ESQUINA DE LA SOLAPA, QUE CONTENGA UN CIERRE DE PLÁSTICO EN LA TERCERA PARTE DE LA BOLSA EN FORMA VERTICAL CON UNA MEDIDA DE 12 CM. CIERRE MEDIANTE UN CIERRE DE PLÁSTICO DEL MISMO COLOR DE LA PRENDA, EN LA PARTE BAJA DE LA ESPALDA LLEVE UNA BOLSA DE DOBLE COSTURA TIPO PARCHE CON UNA MEDIDA TOTAL DE 28 CM. DE LARGO X 18 CM. DE ALTO, CIERRE MEDIANTE UN CIERRE DEL MISMO COLOR DE LA PRENDA, LLEVARÁN UNA COSTURA DE 2.5 CM, EN FORMA VERTICAL, EN CADA EXTREMO SOLAPA, EN LA PARTE INTERIOR DEL CUELLO CUENTE CON UNA TELA DEL MISMO MATERIAL DEL CHALECO EN FORMA DE ROMBO CON MEDIDAS DE 7 CM. X 7 CM. EN LA CUAL CONTIENE UNA ETIQUETA QUE MENCIONE LA MARCA DEL PRODUCTO, INSTRUCTIVO DE LAVADO Y TALLA.</w:t>
            </w:r>
            <w:r w:rsidRPr="00091F73">
              <w:rPr>
                <w:rFonts w:ascii="Tahoma" w:hAnsi="Tahoma" w:cs="Tahoma"/>
                <w:b/>
                <w:bCs/>
                <w:color w:val="000000"/>
                <w:sz w:val="20"/>
                <w:szCs w:val="20"/>
              </w:rPr>
              <w:t>MARCA GACELA</w:t>
            </w:r>
          </w:p>
        </w:tc>
        <w:tc>
          <w:tcPr>
            <w:tcW w:w="846" w:type="dxa"/>
            <w:vAlign w:val="center"/>
          </w:tcPr>
          <w:p w14:paraId="0533B2C6"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lastRenderedPageBreak/>
              <w:t>213</w:t>
            </w:r>
          </w:p>
        </w:tc>
        <w:tc>
          <w:tcPr>
            <w:tcW w:w="713" w:type="dxa"/>
            <w:vAlign w:val="center"/>
          </w:tcPr>
          <w:p w14:paraId="2B5E1B64"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Align w:val="center"/>
          </w:tcPr>
          <w:p w14:paraId="544D8D6A" w14:textId="77777777" w:rsidR="00091F73" w:rsidRPr="00091F73" w:rsidRDefault="00091F73" w:rsidP="00DF0EFA">
            <w:pPr>
              <w:pStyle w:val="TableParagraph"/>
              <w:spacing w:line="224" w:lineRule="exact"/>
              <w:ind w:left="458"/>
              <w:jc w:val="center"/>
              <w:rPr>
                <w:rFonts w:ascii="Tahoma" w:hAnsi="Tahoma" w:cs="Tahoma"/>
                <w:sz w:val="20"/>
                <w:szCs w:val="20"/>
              </w:rPr>
            </w:pPr>
            <w:r w:rsidRPr="00091F73">
              <w:rPr>
                <w:rFonts w:ascii="Tahoma" w:hAnsi="Tahoma" w:cs="Tahoma"/>
                <w:sz w:val="20"/>
                <w:szCs w:val="20"/>
              </w:rPr>
              <w:t>27111</w:t>
            </w:r>
          </w:p>
        </w:tc>
        <w:tc>
          <w:tcPr>
            <w:tcW w:w="1307" w:type="dxa"/>
            <w:gridSpan w:val="2"/>
            <w:vAlign w:val="center"/>
          </w:tcPr>
          <w:p w14:paraId="3E36FD4A"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$ 745.00</w:t>
            </w:r>
          </w:p>
        </w:tc>
        <w:tc>
          <w:tcPr>
            <w:tcW w:w="1669" w:type="dxa"/>
            <w:gridSpan w:val="2"/>
            <w:vAlign w:val="center"/>
          </w:tcPr>
          <w:p w14:paraId="5E9FDB4B"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$ 158,685.00</w:t>
            </w:r>
          </w:p>
        </w:tc>
      </w:tr>
      <w:tr w:rsidR="00091F73" w:rsidRPr="00091F73" w14:paraId="132F21DD" w14:textId="77777777" w:rsidTr="00B1291E">
        <w:trPr>
          <w:trHeight w:val="280"/>
          <w:jc w:val="center"/>
        </w:trPr>
        <w:tc>
          <w:tcPr>
            <w:tcW w:w="841" w:type="dxa"/>
            <w:vAlign w:val="center"/>
          </w:tcPr>
          <w:p w14:paraId="3EE1C3D5"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13</w:t>
            </w:r>
          </w:p>
        </w:tc>
        <w:tc>
          <w:tcPr>
            <w:tcW w:w="4688" w:type="dxa"/>
          </w:tcPr>
          <w:p w14:paraId="76229878"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GOOGLES: GOOGLES DE SEGURIDAD CON MICA TRANSPARENTE Y CORREA DE AJUSTE, CUMPLE CON LA NORMA ANSI Z87.1 </w:t>
            </w:r>
            <w:r w:rsidRPr="00091F73">
              <w:rPr>
                <w:rFonts w:ascii="Tahoma" w:hAnsi="Tahoma" w:cs="Tahoma"/>
                <w:b/>
                <w:bCs/>
                <w:color w:val="000000"/>
                <w:sz w:val="20"/>
                <w:szCs w:val="20"/>
              </w:rPr>
              <w:t>MARCA TRUPER</w:t>
            </w:r>
          </w:p>
        </w:tc>
        <w:tc>
          <w:tcPr>
            <w:tcW w:w="846" w:type="dxa"/>
            <w:vAlign w:val="center"/>
          </w:tcPr>
          <w:p w14:paraId="2840287C"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51</w:t>
            </w:r>
          </w:p>
        </w:tc>
        <w:tc>
          <w:tcPr>
            <w:tcW w:w="713" w:type="dxa"/>
            <w:vAlign w:val="center"/>
          </w:tcPr>
          <w:p w14:paraId="405DDE4F"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val="restart"/>
            <w:vAlign w:val="center"/>
          </w:tcPr>
          <w:p w14:paraId="6C265E8E" w14:textId="77777777" w:rsidR="00091F73" w:rsidRPr="00091F73" w:rsidRDefault="00091F73" w:rsidP="00DF0EFA">
            <w:pPr>
              <w:pStyle w:val="TableParagraph"/>
              <w:spacing w:line="224" w:lineRule="exact"/>
              <w:ind w:left="458"/>
              <w:jc w:val="center"/>
              <w:rPr>
                <w:rFonts w:ascii="Tahoma" w:hAnsi="Tahoma" w:cs="Tahoma"/>
                <w:sz w:val="20"/>
                <w:szCs w:val="20"/>
              </w:rPr>
            </w:pPr>
            <w:r w:rsidRPr="00091F73">
              <w:rPr>
                <w:rFonts w:ascii="Tahoma" w:hAnsi="Tahoma" w:cs="Tahoma"/>
                <w:sz w:val="20"/>
                <w:szCs w:val="20"/>
              </w:rPr>
              <w:t>27211</w:t>
            </w:r>
          </w:p>
        </w:tc>
        <w:tc>
          <w:tcPr>
            <w:tcW w:w="1307" w:type="dxa"/>
            <w:gridSpan w:val="2"/>
            <w:vAlign w:val="center"/>
          </w:tcPr>
          <w:p w14:paraId="17064FF8"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$ 275.00</w:t>
            </w:r>
          </w:p>
        </w:tc>
        <w:tc>
          <w:tcPr>
            <w:tcW w:w="1669" w:type="dxa"/>
            <w:gridSpan w:val="2"/>
            <w:vAlign w:val="center"/>
          </w:tcPr>
          <w:p w14:paraId="6836A399"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$ 14,025.00</w:t>
            </w:r>
          </w:p>
        </w:tc>
      </w:tr>
      <w:tr w:rsidR="00091F73" w:rsidRPr="00091F73" w14:paraId="30747CB8" w14:textId="77777777" w:rsidTr="00B1291E">
        <w:trPr>
          <w:trHeight w:val="280"/>
          <w:jc w:val="center"/>
        </w:trPr>
        <w:tc>
          <w:tcPr>
            <w:tcW w:w="841" w:type="dxa"/>
            <w:vAlign w:val="center"/>
          </w:tcPr>
          <w:p w14:paraId="1232E9BD"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14</w:t>
            </w:r>
          </w:p>
        </w:tc>
        <w:tc>
          <w:tcPr>
            <w:tcW w:w="4688" w:type="dxa"/>
          </w:tcPr>
          <w:p w14:paraId="463DB1F4"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GUANTE DE LÁTEX: GUANTE DE LÁTEX COLOR ROJO PARA USO GENERAL MATERIAL LÁTEX FLOCADO, ANTIDESLIZANTE, CERTIFICACIONES CE. DIFERENTES TALLAS. </w:t>
            </w:r>
            <w:r w:rsidRPr="00091F73">
              <w:rPr>
                <w:rFonts w:ascii="Tahoma" w:hAnsi="Tahoma" w:cs="Tahoma"/>
                <w:b/>
                <w:bCs/>
                <w:color w:val="000000"/>
                <w:sz w:val="20"/>
                <w:szCs w:val="20"/>
              </w:rPr>
              <w:t>MARCA TRUPER</w:t>
            </w:r>
          </w:p>
        </w:tc>
        <w:tc>
          <w:tcPr>
            <w:tcW w:w="846" w:type="dxa"/>
            <w:vAlign w:val="center"/>
          </w:tcPr>
          <w:p w14:paraId="47E0C39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743</w:t>
            </w:r>
          </w:p>
        </w:tc>
        <w:tc>
          <w:tcPr>
            <w:tcW w:w="713" w:type="dxa"/>
            <w:vAlign w:val="center"/>
          </w:tcPr>
          <w:p w14:paraId="14BD6668"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PAR</w:t>
            </w:r>
          </w:p>
        </w:tc>
        <w:tc>
          <w:tcPr>
            <w:tcW w:w="1418" w:type="dxa"/>
            <w:vMerge/>
          </w:tcPr>
          <w:p w14:paraId="410E6DBC"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6194A9D9"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$ 65.00</w:t>
            </w:r>
          </w:p>
        </w:tc>
        <w:tc>
          <w:tcPr>
            <w:tcW w:w="1669" w:type="dxa"/>
            <w:gridSpan w:val="2"/>
            <w:vAlign w:val="center"/>
          </w:tcPr>
          <w:p w14:paraId="1F44E0E5"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$ 48,295.00</w:t>
            </w:r>
          </w:p>
        </w:tc>
      </w:tr>
      <w:tr w:rsidR="00091F73" w:rsidRPr="00091F73" w14:paraId="6DEA06E1" w14:textId="77777777" w:rsidTr="00B1291E">
        <w:trPr>
          <w:trHeight w:val="280"/>
          <w:jc w:val="center"/>
        </w:trPr>
        <w:tc>
          <w:tcPr>
            <w:tcW w:w="841" w:type="dxa"/>
            <w:vAlign w:val="center"/>
          </w:tcPr>
          <w:p w14:paraId="7FE17C47"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15</w:t>
            </w:r>
          </w:p>
        </w:tc>
        <w:tc>
          <w:tcPr>
            <w:tcW w:w="4688" w:type="dxa"/>
          </w:tcPr>
          <w:p w14:paraId="08699D0B"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sz w:val="20"/>
                <w:szCs w:val="20"/>
              </w:rPr>
              <w:t xml:space="preserve">FAJA INDUSTRIAL: FAJA ELÁSTICA SACROLUMBAR CON 3 CINTURONES PARA SU AJUSTE PARA DAMA Y CABALLERO PARA TRABAJO EN DIFERENTES TALLAS, TIRANTES ELÁSTICOS DE 2 CM. DE ANCHO CON HEBILLA DE PLÁSTICOS PARA SU AJUSTE, CON BIES RÍGIDO DE 1 CM. DE ANCHO EN TODO EL CONTORNO DEL CINTURÓN PARA EVITAR CUALQUIER DEFORMACIÓN EN EL PRODUCTO, EL PRIMER CINTURÓN DE UNA CINTA DE POLIPROPILENO DE USO RUDO DE 5CM. DE ANCHO, CON HEBILLA METÁLICA CON AJUSTADORES DE CONTACTEL, EL SEGUNDO UNA BANDA ELÁSTICA DE AJUSTE DE 13 CM. DE ANCHO CON AJUSTADORES DE CONTACTEL, EL TERCER CINTURÓN DE MATERIAL PLÁSTICO REFORZADO CON SOPORTE DE TELA QUE CONTENGA 3 RESISTENTES VARILLAS FLEXIBLES QUE BRINDEN SOPORTE EN LA REGIÓN SACROLUMBAR Y AJUSTE EN EL ABDOMEN  POR VELCRO EN AMBAS DIRECCIONES. </w:t>
            </w:r>
            <w:r w:rsidRPr="00091F73">
              <w:rPr>
                <w:rFonts w:ascii="Tahoma" w:hAnsi="Tahoma" w:cs="Tahoma"/>
                <w:b/>
                <w:bCs/>
                <w:sz w:val="20"/>
                <w:szCs w:val="20"/>
              </w:rPr>
              <w:t>MARCA MR.SEGURIDAD</w:t>
            </w:r>
          </w:p>
        </w:tc>
        <w:tc>
          <w:tcPr>
            <w:tcW w:w="846" w:type="dxa"/>
            <w:vAlign w:val="center"/>
          </w:tcPr>
          <w:p w14:paraId="56BA5C2D"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918</w:t>
            </w:r>
          </w:p>
        </w:tc>
        <w:tc>
          <w:tcPr>
            <w:tcW w:w="713" w:type="dxa"/>
            <w:vAlign w:val="center"/>
          </w:tcPr>
          <w:p w14:paraId="466F187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2F0B7410"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65705EEE"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$ 435.00</w:t>
            </w:r>
          </w:p>
        </w:tc>
        <w:tc>
          <w:tcPr>
            <w:tcW w:w="1669" w:type="dxa"/>
            <w:gridSpan w:val="2"/>
            <w:vAlign w:val="center"/>
          </w:tcPr>
          <w:p w14:paraId="22F6B77D"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$ 399,330.00</w:t>
            </w:r>
          </w:p>
        </w:tc>
      </w:tr>
      <w:tr w:rsidR="00091F73" w:rsidRPr="00091F73" w14:paraId="07F0680D" w14:textId="77777777" w:rsidTr="00B1291E">
        <w:trPr>
          <w:trHeight w:val="280"/>
          <w:jc w:val="center"/>
        </w:trPr>
        <w:tc>
          <w:tcPr>
            <w:tcW w:w="841" w:type="dxa"/>
            <w:vAlign w:val="center"/>
          </w:tcPr>
          <w:p w14:paraId="4616E916"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lastRenderedPageBreak/>
              <w:t>16</w:t>
            </w:r>
          </w:p>
        </w:tc>
        <w:tc>
          <w:tcPr>
            <w:tcW w:w="4688" w:type="dxa"/>
          </w:tcPr>
          <w:p w14:paraId="77F8DADD"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sz w:val="20"/>
                <w:szCs w:val="20"/>
              </w:rPr>
              <w:t xml:space="preserve">FAJA DE CUERO CON HEBILLA: QUE LA FAJA DE CUERO ESTÉ HECHA DE CUERO DE RES NATURAL DE 4 MM. DE ESPESOR, ACOJINADA EN LA PARTE INTERIOR DE LA FAJA Y CON BIES DE COLOR NEGRO AL CONTORNO DE LA FAJA DE 1 CM. DE ANCHO, PROTECCIÓN LUMBAR DE 10.5 CM DE ANCHO. HEBILLA DE ACERO NIQUELADO. CON PLACA LAMINADA NIQUELADA, REMACHE LAMINADO NIQUELADO DE ALTA RESISTENCIA, PAR DE OJILLOS LAMINADOS NIQUELADOS DE ALTA RESISTENCIA EN UN EXTREMO DE LA FAJA PARA AJUSTE DE TALLA DEL USUARIO HACIENDO UN TOTAL DE 7 PARES, COSTURA DE HILO NYLON. </w:t>
            </w:r>
            <w:r w:rsidRPr="00091F73">
              <w:rPr>
                <w:rFonts w:ascii="Tahoma" w:hAnsi="Tahoma" w:cs="Tahoma"/>
                <w:b/>
                <w:bCs/>
                <w:sz w:val="20"/>
                <w:szCs w:val="20"/>
              </w:rPr>
              <w:t>MARCA SIN MARCA (NACIONAL)</w:t>
            </w:r>
          </w:p>
        </w:tc>
        <w:tc>
          <w:tcPr>
            <w:tcW w:w="846" w:type="dxa"/>
            <w:vAlign w:val="center"/>
          </w:tcPr>
          <w:p w14:paraId="20F14361"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10</w:t>
            </w:r>
          </w:p>
        </w:tc>
        <w:tc>
          <w:tcPr>
            <w:tcW w:w="713" w:type="dxa"/>
            <w:vAlign w:val="center"/>
          </w:tcPr>
          <w:p w14:paraId="62B293B6"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77D9A526"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73A1A28E"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$ 495.00</w:t>
            </w:r>
          </w:p>
        </w:tc>
        <w:tc>
          <w:tcPr>
            <w:tcW w:w="1669" w:type="dxa"/>
            <w:gridSpan w:val="2"/>
            <w:vAlign w:val="center"/>
          </w:tcPr>
          <w:p w14:paraId="1AE61640"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4,950.00</w:t>
            </w:r>
          </w:p>
        </w:tc>
      </w:tr>
      <w:tr w:rsidR="00091F73" w:rsidRPr="00091F73" w14:paraId="29AD2B6B" w14:textId="77777777" w:rsidTr="00B1291E">
        <w:trPr>
          <w:trHeight w:val="280"/>
          <w:jc w:val="center"/>
        </w:trPr>
        <w:tc>
          <w:tcPr>
            <w:tcW w:w="841" w:type="dxa"/>
            <w:vAlign w:val="center"/>
          </w:tcPr>
          <w:p w14:paraId="2CD4632F"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17</w:t>
            </w:r>
          </w:p>
        </w:tc>
        <w:tc>
          <w:tcPr>
            <w:tcW w:w="4688" w:type="dxa"/>
          </w:tcPr>
          <w:p w14:paraId="6AEDDF35"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sz w:val="20"/>
                <w:szCs w:val="20"/>
              </w:rPr>
              <w:t>CUBRE BOCA: MASCARILLA TIPO CONCHA (CUBRE BOCA), CARACTERÍSTICAS: CUBRE BOCA FABRICADO 100 % DE POLIÉSTER, CON CINTA ELÁSTICA PARA EL AJUSTE EN LAS OREJAS, DESECHABLE, LIGERA Y CÓMODA, BRINDE UN AJUSTE PERFECTO, PERMITE UNA CLARA VISIÓN, NO DIFICULTE LA RESPIRACIÓN NI EL HABLA, TIPO CONCHA.</w:t>
            </w:r>
            <w:r w:rsidRPr="00091F73">
              <w:rPr>
                <w:rFonts w:ascii="Tahoma" w:hAnsi="Tahoma" w:cs="Tahoma"/>
                <w:b/>
                <w:bCs/>
                <w:sz w:val="20"/>
                <w:szCs w:val="20"/>
              </w:rPr>
              <w:t xml:space="preserve"> SIN MARCA (NACIONAL)</w:t>
            </w:r>
          </w:p>
        </w:tc>
        <w:tc>
          <w:tcPr>
            <w:tcW w:w="846" w:type="dxa"/>
            <w:vAlign w:val="center"/>
          </w:tcPr>
          <w:p w14:paraId="4298EBFD"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11</w:t>
            </w:r>
          </w:p>
        </w:tc>
        <w:tc>
          <w:tcPr>
            <w:tcW w:w="713" w:type="dxa"/>
            <w:vAlign w:val="center"/>
          </w:tcPr>
          <w:p w14:paraId="7FA22CF0"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0BA2DFD6"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0271D6E8"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$ 135.00</w:t>
            </w:r>
          </w:p>
        </w:tc>
        <w:tc>
          <w:tcPr>
            <w:tcW w:w="1669" w:type="dxa"/>
            <w:gridSpan w:val="2"/>
            <w:vAlign w:val="center"/>
          </w:tcPr>
          <w:p w14:paraId="644E44AA"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$ 1,485.00</w:t>
            </w:r>
          </w:p>
        </w:tc>
      </w:tr>
      <w:tr w:rsidR="00091F73" w:rsidRPr="00091F73" w14:paraId="5F849C37" w14:textId="77777777" w:rsidTr="00B1291E">
        <w:trPr>
          <w:trHeight w:val="280"/>
          <w:jc w:val="center"/>
        </w:trPr>
        <w:tc>
          <w:tcPr>
            <w:tcW w:w="841" w:type="dxa"/>
            <w:vAlign w:val="center"/>
          </w:tcPr>
          <w:p w14:paraId="73676370"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18</w:t>
            </w:r>
          </w:p>
        </w:tc>
        <w:tc>
          <w:tcPr>
            <w:tcW w:w="4688" w:type="dxa"/>
          </w:tcPr>
          <w:p w14:paraId="605EA909"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sz w:val="20"/>
                <w:szCs w:val="20"/>
              </w:rPr>
              <w:t xml:space="preserve">RED PARA CABELLO: GORRO PARA CABELLO QUE EVITE QUE CUALQUIER CABELLO SUELTO, PUEDA CAER DURANTE LA OPERACIÓN QUE ESTÉ REALIZANDO EL USUARIO. CARACTERÍSTICAS: FABRICADO EN HILO DE NYLON., DISPONIBLE EN COLOR NEGRO U OTRO, TIPO DE MALLA: GRUESA, DIÁMETRO: 20”. </w:t>
            </w:r>
            <w:r w:rsidRPr="00091F73">
              <w:rPr>
                <w:rFonts w:ascii="Tahoma" w:hAnsi="Tahoma" w:cs="Tahoma"/>
                <w:b/>
                <w:bCs/>
                <w:sz w:val="20"/>
                <w:szCs w:val="20"/>
              </w:rPr>
              <w:t>MARCA NEW FASHION</w:t>
            </w:r>
          </w:p>
        </w:tc>
        <w:tc>
          <w:tcPr>
            <w:tcW w:w="846" w:type="dxa"/>
            <w:vAlign w:val="center"/>
          </w:tcPr>
          <w:p w14:paraId="2A87A719"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55</w:t>
            </w:r>
          </w:p>
        </w:tc>
        <w:tc>
          <w:tcPr>
            <w:tcW w:w="713" w:type="dxa"/>
            <w:vAlign w:val="center"/>
          </w:tcPr>
          <w:p w14:paraId="312221FB"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057E60FF"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5C5BBCB3"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$ 85.00</w:t>
            </w:r>
          </w:p>
        </w:tc>
        <w:tc>
          <w:tcPr>
            <w:tcW w:w="1669" w:type="dxa"/>
            <w:gridSpan w:val="2"/>
            <w:vAlign w:val="center"/>
          </w:tcPr>
          <w:p w14:paraId="4663035B"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$ 4,675.00</w:t>
            </w:r>
          </w:p>
        </w:tc>
      </w:tr>
      <w:tr w:rsidR="00091F73" w:rsidRPr="00091F73" w14:paraId="32737BA2" w14:textId="77777777" w:rsidTr="00B1291E">
        <w:trPr>
          <w:trHeight w:val="280"/>
          <w:jc w:val="center"/>
        </w:trPr>
        <w:tc>
          <w:tcPr>
            <w:tcW w:w="841" w:type="dxa"/>
            <w:vAlign w:val="center"/>
          </w:tcPr>
          <w:p w14:paraId="7D69C1D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19</w:t>
            </w:r>
          </w:p>
        </w:tc>
        <w:tc>
          <w:tcPr>
            <w:tcW w:w="4688" w:type="dxa"/>
          </w:tcPr>
          <w:p w14:paraId="5D3F6452"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BOTA DE HULE QUE CUBRE LO SIGUIENTE: COLOR NEGRO, CON SUELA COLOR CREPÉ, CON LAS SIGUIENTES CARACTERÍSTICAS: ALTURA 35.5 CM, MEDIDOS DESDE EL PISO HASTA LA PARTE SUPERIOR DEL TUBO, POR EL ÁREA DEL TALÓN, FORRO TIPO CALCETÍN, DE MATERIAL TEXTIL SINTÉTICO, EN TODO EL INTERIOR DE LA BOTA, ADHERIDO A LA PLANTA, CHINELA, CUARTOS Y TUBO, PLANTILLA COMPLETA, DE TELA NO TEJIDA SINTÉTICA EN BASE DE EVA, PRESENTA REFUERZOS EN LA PUNTA Y EN EL TALÓN, SUELA DE PVC, DE UNA SOLA PIEZA JUNTO CON EL TACÓN, HUELLA CON DIBUJO ANTIDERRAPANTE, CON SALIDAS PARA LÍQUIDOS Y LODOS, SISTEMA DE FABRICACIÓN INYECCIÓN, TUBO DE PVC, FABRICADO JUNTO CON LA CHINELA,  PUNTA Y SUELA, DE UNA SOLA PIEZA MEDIANTE UN PROCESO DE INYECCIÓN, LOS TUBOS SEAN DEL </w:t>
            </w:r>
            <w:r w:rsidRPr="00091F73">
              <w:rPr>
                <w:rFonts w:ascii="Tahoma" w:hAnsi="Tahoma" w:cs="Tahoma"/>
                <w:color w:val="000000"/>
                <w:sz w:val="20"/>
                <w:szCs w:val="20"/>
              </w:rPr>
              <w:lastRenderedPageBreak/>
              <w:t>MISMO MATERIAL QUE LA SUELA Y TACÓN, CON REFUERZO EN EL CONTRAHORTE.</w:t>
            </w:r>
            <w:r w:rsidRPr="00091F73">
              <w:rPr>
                <w:rFonts w:ascii="Tahoma" w:hAnsi="Tahoma" w:cs="Tahoma"/>
                <w:b/>
                <w:bCs/>
                <w:color w:val="000000"/>
                <w:sz w:val="20"/>
                <w:szCs w:val="20"/>
              </w:rPr>
              <w:t>MARCA DARAMIL DAKOTA</w:t>
            </w:r>
          </w:p>
        </w:tc>
        <w:tc>
          <w:tcPr>
            <w:tcW w:w="846" w:type="dxa"/>
            <w:vAlign w:val="center"/>
          </w:tcPr>
          <w:p w14:paraId="63F89599"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lastRenderedPageBreak/>
              <w:t>818</w:t>
            </w:r>
          </w:p>
        </w:tc>
        <w:tc>
          <w:tcPr>
            <w:tcW w:w="713" w:type="dxa"/>
            <w:vAlign w:val="center"/>
          </w:tcPr>
          <w:p w14:paraId="528FF96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PAR</w:t>
            </w:r>
          </w:p>
        </w:tc>
        <w:tc>
          <w:tcPr>
            <w:tcW w:w="1418" w:type="dxa"/>
            <w:vMerge/>
          </w:tcPr>
          <w:p w14:paraId="7860CB8C"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346DAADA"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$ 318.00</w:t>
            </w:r>
          </w:p>
        </w:tc>
        <w:tc>
          <w:tcPr>
            <w:tcW w:w="1669" w:type="dxa"/>
            <w:gridSpan w:val="2"/>
            <w:vAlign w:val="center"/>
          </w:tcPr>
          <w:p w14:paraId="6E4043BC"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$ 260,124.00</w:t>
            </w:r>
          </w:p>
        </w:tc>
      </w:tr>
      <w:tr w:rsidR="00091F73" w:rsidRPr="00091F73" w14:paraId="28AC77DB" w14:textId="77777777" w:rsidTr="00B1291E">
        <w:trPr>
          <w:trHeight w:val="280"/>
          <w:jc w:val="center"/>
        </w:trPr>
        <w:tc>
          <w:tcPr>
            <w:tcW w:w="841" w:type="dxa"/>
            <w:vAlign w:val="center"/>
          </w:tcPr>
          <w:p w14:paraId="135AC4E7"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20</w:t>
            </w:r>
          </w:p>
        </w:tc>
        <w:tc>
          <w:tcPr>
            <w:tcW w:w="4688" w:type="dxa"/>
          </w:tcPr>
          <w:p w14:paraId="1C409D99" w14:textId="77777777" w:rsidR="00091F73" w:rsidRPr="00091F73" w:rsidRDefault="00091F73" w:rsidP="00DF0EFA">
            <w:pPr>
              <w:jc w:val="both"/>
              <w:rPr>
                <w:rFonts w:ascii="Tahoma" w:hAnsi="Tahoma" w:cs="Tahoma"/>
                <w:color w:val="000000"/>
                <w:sz w:val="20"/>
                <w:szCs w:val="20"/>
              </w:rPr>
            </w:pPr>
          </w:p>
          <w:p w14:paraId="75EABB97"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BOTAS QUE CUBRE LO SIGUIENTE: DE PIEL TIPO BORCEGUÍ DE TRABAJO INDUSTRIAL CON CASCO DE POLÍMERO (NO METÁLICO), CON UNA ALTURA 16,8 CM, MEDIDOS DESDE LA BASE DEL TACÓN HASTA LA PARTE SUPERIOR DEL CALZADO, POR EL ÁREA DEL TALÓN. CORTE CHINELA, CHALECOS Y TIRA DEL TALÓN DE CUERO VACUNO, FLOR CORREGIDA, LATERALES DE MATERIAL TEXTIL SINTÉTICO, REMATE DEL TALÓN DE CARNAZA VACUNO. LENGÜETA DE MATERIAL TEXTIL SINTÉTICO, CON ACOJINAMIENTO DE ESPUMA DE POLIURETANO. BULLÓN EN EL CUELLO DEL CALZADO, SEPARADO POR COSTURA, PARTE EXTERNA DE MATERIAL TEXTIL SINTÉTICO, PARTE INTERNA DEL MISMO MATERIAL DEL FORRO, CON ACOJINAMIENTO DE MATERIAL ESPUMOSO (ESPUMA DE POLIURETANO). OJILLOS DE PLÁSTICO (NO METÁLICOS) DE ABAJO HACIA ARRIBA PRESENTE CUATRO OJILLOS Y DOS GANCHOS, POR CHALECO, COLOCADOS DE MANERA EQUIDISTANTE. AGUJETA DE POLIÉSTER CON ALMA DE ALGODÓN, FORMA CIRCULAR, CON PUNTAS PLÁSTICAS EN LOS EXTREMOS, BICOLOR (CAFÉ/AMARILLO), PLANTILLA REMOVIBLE, PREFORMADA, COMPLETA, SUPERFICIE QUE HAGA CONTACTO CON EL PIE DE MATERIAL TEXTIL TEJIDO SINTÉTICO EN BASE DE ESPUMA DE POLIURETANO. FORRO EN CHINELA MATERIAL TEXTIL TIPO OROPAL, EN LATERALES, LENGÜETA Y TALÓN DE TELA, TEJIDA SINTÉTICA, BORDEADA CON ESPUMA DE POLIURETANO Y UNA CAPA DE TELA NO TEJIDA SINTÉTICA COMO SOPORTE. PLANTA FORMADA POR: TALONERA (TALÓN AL ENFRANQUE) DE CELULOSA PREFORMADA COSTILLA DE POLÍMERO RÍGIDA PLANTA SUPERIOR DE FIBRA DE CELULOSA CON CAPA SUPERIOR DE EVA, SUELA POLIURETANO CON PATÍN DE POLIURETANO (DOBLE DENSIDAD) DE UNA SOLA PIEZA JUNTO CON EL TACÓN, HUELLA CON DIBUJO ANTIDERRAPANTE, EL PATÍN DE COLOR AMARILLO Y LA PARTE INTERMEDIA (CUÑA-ENTRESUELA) DE COLOR NEGRO. SISTEMA </w:t>
            </w:r>
            <w:r w:rsidRPr="00091F73">
              <w:rPr>
                <w:rFonts w:ascii="Tahoma" w:hAnsi="Tahoma" w:cs="Tahoma"/>
                <w:color w:val="000000"/>
                <w:sz w:val="20"/>
                <w:szCs w:val="20"/>
              </w:rPr>
              <w:lastRenderedPageBreak/>
              <w:t>DE FABRICACIÓN PEGADO CASCO POLÍMERO (NO METÁLICO). CONTRAHORTE MATERIAL BASE FIBRA DE POLIÉSTER. DISEÑO CALZADO TIPO BORCEGUÍ CON PUNTERA DE PROTECCIÓN, FORMADO DE SEIS PIEZAS-CHINELA DE UNA PIEZA - LENGÜETA- CHALECO DE UNA SOLA PIEZA-LATERALES Y BULLÓN DE UNA SOLA PIEZA-TIRA DE REMATE SUPERIOR - REMATE DE TALÓN. EN EL LATERAL DE LA BOTA DEL LADO DE AFUERA LLEVE UN INJERTO CON LA MARCA DEL PRODUCTO CON MEDIDAS DE 1 DE ALTO POR 2.8 CM DE ANCHO.</w:t>
            </w:r>
            <w:r w:rsidRPr="00091F73">
              <w:rPr>
                <w:rFonts w:ascii="Tahoma" w:hAnsi="Tahoma" w:cs="Tahoma"/>
                <w:b/>
                <w:bCs/>
                <w:color w:val="000000"/>
                <w:sz w:val="20"/>
                <w:szCs w:val="20"/>
              </w:rPr>
              <w:t>MARCA ARMADA SAFETY</w:t>
            </w:r>
          </w:p>
        </w:tc>
        <w:tc>
          <w:tcPr>
            <w:tcW w:w="846" w:type="dxa"/>
            <w:vAlign w:val="center"/>
          </w:tcPr>
          <w:p w14:paraId="492B74DC"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lastRenderedPageBreak/>
              <w:t>1,891</w:t>
            </w:r>
          </w:p>
        </w:tc>
        <w:tc>
          <w:tcPr>
            <w:tcW w:w="713" w:type="dxa"/>
            <w:vAlign w:val="center"/>
          </w:tcPr>
          <w:p w14:paraId="232EF012"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PAR</w:t>
            </w:r>
          </w:p>
        </w:tc>
        <w:tc>
          <w:tcPr>
            <w:tcW w:w="1418" w:type="dxa"/>
            <w:vAlign w:val="center"/>
          </w:tcPr>
          <w:p w14:paraId="5ABC9557" w14:textId="77777777" w:rsidR="00091F73" w:rsidRPr="00091F73" w:rsidRDefault="00091F73" w:rsidP="00DF0EFA">
            <w:pPr>
              <w:pStyle w:val="TableParagraph"/>
              <w:spacing w:line="224" w:lineRule="exact"/>
              <w:ind w:left="458"/>
              <w:jc w:val="center"/>
              <w:rPr>
                <w:rFonts w:ascii="Tahoma" w:hAnsi="Tahoma" w:cs="Tahoma"/>
                <w:sz w:val="20"/>
                <w:szCs w:val="20"/>
              </w:rPr>
            </w:pPr>
            <w:r w:rsidRPr="00091F73">
              <w:rPr>
                <w:rFonts w:ascii="Tahoma" w:hAnsi="Tahoma" w:cs="Tahoma"/>
                <w:sz w:val="20"/>
                <w:szCs w:val="20"/>
              </w:rPr>
              <w:t>27111</w:t>
            </w:r>
          </w:p>
        </w:tc>
        <w:tc>
          <w:tcPr>
            <w:tcW w:w="1307" w:type="dxa"/>
            <w:gridSpan w:val="2"/>
            <w:vAlign w:val="center"/>
          </w:tcPr>
          <w:p w14:paraId="0FBA0A4B"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$ 2,030.00</w:t>
            </w:r>
          </w:p>
        </w:tc>
        <w:tc>
          <w:tcPr>
            <w:tcW w:w="1669" w:type="dxa"/>
            <w:gridSpan w:val="2"/>
            <w:vAlign w:val="center"/>
          </w:tcPr>
          <w:p w14:paraId="6F2990FF"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$ 3,838,73.00</w:t>
            </w:r>
          </w:p>
        </w:tc>
      </w:tr>
      <w:tr w:rsidR="00091F73" w:rsidRPr="00091F73" w14:paraId="57F14537" w14:textId="77777777" w:rsidTr="00B1291E">
        <w:trPr>
          <w:trHeight w:val="280"/>
          <w:jc w:val="center"/>
        </w:trPr>
        <w:tc>
          <w:tcPr>
            <w:tcW w:w="841" w:type="dxa"/>
            <w:vAlign w:val="center"/>
          </w:tcPr>
          <w:p w14:paraId="7B7ED1B7"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lastRenderedPageBreak/>
              <w:t>21</w:t>
            </w:r>
          </w:p>
        </w:tc>
        <w:tc>
          <w:tcPr>
            <w:tcW w:w="4688" w:type="dxa"/>
          </w:tcPr>
          <w:p w14:paraId="4B404C6C"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BOTA DIELÉCTRICA QUE CUBRE LO SIGUIENTE: BOTA COLOR CAFÉ DIELÉCTRICA, ALTURA 210 MM, DISTANCIA MEDIDA EN LA PARTE CENTRAL DEL TALÓN, DESDE EL INICIO DE LA PLANTA HASTA EL BORDE DEL BULLÓN, MEDIDO EN EL REFUERZO. COLOR CAFÉ CHINELA, TALÓN Y CALZADOR EN PIEL DE GANADO VACUNO. CURTIDA AL CROMO CON UN VALOR DE 2.5, CON UN PH DE 3.5. LA ABSORCIÓN NO DEBE DE SER MENOR AL 35 % Y LA DESABSORCIÓN NO DEBE DE SER INFERIOR AL 40 %. CON UN ESPESOR DE 2.0 MM APLICACIÓN LATERAL EN TALÓN NO APLICA. BULLÓN SUPERIOR EN PIEL DE GANADO VACUNO DE ESPESOR 0.9 MM EN SU EXTERIOR. EN SU INTERIOR DE MALLA TEXTIL POLIÉSTER CON ACOJINAMIENTO DE POLIURETANO DE 4 MM DENSIDAD 24 KG/M Y RELLENO INTERIOR DE ESPUMA DE 10 MM DE DENSIDAD 50 KG/M3. CORTE BULLÓN SUPERIOR Y DE FLEXIÓN BULLÓN DE FLEXIÓN EN PIEL DE GANADO VACUNO ESPESOR 0.9 MM EN SU EXTERIOR. CON RELLENO INTERIOR DE ESPUMA DE 10 MM DE DENSIDAD 50 KG/M3. AMBOS BULLONES LLEVAN DESPUNTE EN SU PARTE MEDIA PARA DAR APARIENCIA DE DOBLE COJÍN. FUELLE DE PIEL DE GANADO VACUNO CON ESPESOR 1.2 MM Y EN SU INTERIOR DE MALLA TEXTIL CON COMPOSICIÓN POLIÉSTER. CON ACOJINAMIENTO DE POLIURETANO DE 4 MM DE DENSIDAD 24 KG/M, JARETA DE JALAR CON DEDAL Y LLEVA FORRO COMPLETO DE MALLA TEXTIL DE COMPOSICIÓN POLIÉSTER. CON ACOJINAMIENTO DE POLIURETANO CON 4 MM DE DENSIDAD 24 KG/M. 3 CAPAS CON TRATAMIENTO ANTIMICÓTICO Y CON CALZADOR DE MATERIAL SINTÉTICO 75% POLIÉSTER Y 25% DE RESINA MBR. COSTURAS EN HILO POLIÉSTER DE 3 CABOS. </w:t>
            </w:r>
            <w:r w:rsidRPr="00091F73">
              <w:rPr>
                <w:rFonts w:ascii="Tahoma" w:hAnsi="Tahoma" w:cs="Tahoma"/>
                <w:color w:val="000000"/>
                <w:sz w:val="20"/>
                <w:szCs w:val="20"/>
              </w:rPr>
              <w:lastRenderedPageBreak/>
              <w:t xml:space="preserve">OJILLO, HERRAJES Y/O PERFORACIONES CON 11 PERFORACIONES DISTRIBUIDAS DE MANERA EQUIDISTANTE. PLANTA DE MATERIAL DE FIBRA DE CELULOSA CON UN ESPESOR DE 2.5 MM, CON TRATAMIENTO ANTIMICÓTICO PARA MANTENER EL PIE FRESCO Y ESTABLE, ADEMÁS DE NO PERMITIR QUE SE DEFORME EL CALZADO NI CANSE AL CAMINAR. CASCO O PUNTERA DE MATERIAL ESPECIAL TERMO CONFORMABLE SINTÉTICO CON UN ESPESO DE 2.2 MM PARA DARLE FORMA A LA PUNTA. CONTRA FUERTE O CONTRA HORTE DE TERMOPLÁSTICO O MATERIAL SINTÉTICO CON UN ESPESOR DE 1.7 MM SUELA "ESTRABE" EN HULE POLIMÉRICO COMPUESTO, CUYA FORMULACIÓN ESTÉ DISEÑADA ESPECIALMENTE PARA LAS CONDICIONES DE TRABAJO DE ACUERDO A SUS NECESIDADES. SEA ERGONÓMICA, CON UNA ALTURA DE TACHÓN DE 6.2 MM EN EL ÁREA PLANTAR. QUE TENGA EN EL CONTORNO, EN DIRECCIÓN HACIA LA PUNTA, EN EL PISO DE LA SUELA 10 SALIDAS DE FLUIDOS O SÓLIDOS Y 10 SALIDAS INTERMEDIAS CON UN ÁNGULO EN SUS PAREDES DE 112° Y 120°, EN SU PARTE CENTRAL CUENTE CON 8 TACHONES EN FORMA DE FLECHA ENCONTRADA. EN EL TACÓN TENGA UN PUNTO DE GIRO CON ÁNGULO DE 90° PARA DARLE MAYOR SEGURIDAD EN MANE OBRAS SOBRE MANEAS O PELDAÑOS. ENTRE OTRAS PROPIEDADES Y BONDADES QUE TENGA LA SUELA "ESTRABE" SEA ENTIDERRAPANTE DIELÉCTRICA, RESISTENTE A SOLVENTES, A LA ABRASIÓN (CON UN VALOR DE 300 MM 3), A LA FLEXIÓN (CON UN VALOR DE ABERTURA DE 6 MM) Y A LOS ACEITES (LA SUELA NO AUMENTA SU VOLUMEN EN UN MÁXIMO DE 100 %). PLANTILLA ERGONÓMICA PREFORMADA DE POLIURETANO TEXTIL POLIÉSTER CON UN TRATAMIENTO ANTIMICÓTICO Y DE CONFORT. CON UN ESPESOR DE 5 MM EN LA REGIÓN CENTRAL DE FLEXIÓN DEL ÁREA PLANTAR Y UN ESPESOR DE 8 MM EN LA REGIÓN CENTRAL DEL TALÓN. EN ARCO SOPORTE CON UNA ALTURA DE 9 MM Y MÁXIMO DE 21 MM, CON CAPACIDAD DE ABSORCIÓN DEL IMPACTO AL CAMINAR. AGUJETAS DE CORDÓN POLIÉSTER DE 200 CM CON EMPUNTES DE MATERIAL SINTÉTICO Y CON ALMA DE ALGODÓN DE 4 CABOS. </w:t>
            </w:r>
            <w:r w:rsidRPr="00091F73">
              <w:rPr>
                <w:rFonts w:ascii="Tahoma" w:hAnsi="Tahoma" w:cs="Tahoma"/>
                <w:color w:val="000000"/>
                <w:sz w:val="20"/>
                <w:szCs w:val="20"/>
              </w:rPr>
              <w:lastRenderedPageBreak/>
              <w:t xml:space="preserve">CAMBRILLÓN DE MATERIAL POLIMÉRICO RÍGIDO. DE TAMAÑO TAL QUE CUBRA EL ÁREA DE LA PLANTA MENOS 1 CM ALREDEDOR, DESDE EL TALÓN HASTA EL FINAL DEL ENFRANQUE MÁS 1 CM SIN LLEGAR A LA ZONA DE FLEXIÓN. SU DISEÑO PROPORCIONA ESTABILIDAD AL CAMINAR Y AL ESTAR PARADO SOBRE PELDAÑOS, MANEAS O PERFILES. PRODUZCA MENOS CANSANCIO Y EVITA LA PENETRACIÓN DE OBJETOS PULSO CORTANTES EN ESTA ZONA. SISTEMA DE FABRICACIÓN UNIÓN CORTE- SUELA MEDIANTE PEGADO DE ALTA RESISTENCIA. RESISTENTE A ÁREA DE HUMEDAD, ACEITES, GASOLINA, AGENTES QUÍMICOS O HIDROCARBUROS. ACABADO DEL CORTE EN MATERIAL BASE SILICONA CON PROPIEDAD DE REPELENCIA A LA HUMEDAD Y TRANSPIRACIÓN DE VAPOR DE AGUA DEL INTERIOR DEL CALZADO. RECOMENDADO PARA TRABAJOS DE: INDUSTRIA DE LA CONSTRUCCIÓN, LIMPIA O SEMI LIMPIA, ALIMENTICIA, AUTOMOTRIZ, DE REPARTO, HOSPITALARIA, MANTENIMIENTO ELÉCTRICO (HASTA POR 18000 VLTS CON 1 MILI-AMPER DE CORRIENTE DE FUGA) Y DE ÁREAS DE BAJA HUMEDAD. NO RECOMENDABLE PARA TEMPERATURAS MAYORES A 150° C, MINERÍA, INDUSTRIA METAL MECÁNICA, TRABAJO DONDE SE GENEREN VIRUTAS METÁLICAS PUNZO CORTANTES DE DIMENSIONES MAYORES A 4 MM Y ÁREAS CON EXCESO DE HUMEDAD. </w:t>
            </w:r>
            <w:r w:rsidRPr="00091F73">
              <w:rPr>
                <w:rFonts w:ascii="Tahoma" w:hAnsi="Tahoma" w:cs="Tahoma"/>
                <w:b/>
                <w:bCs/>
                <w:color w:val="000000"/>
                <w:sz w:val="20"/>
                <w:szCs w:val="20"/>
              </w:rPr>
              <w:t>MARCA CRUCERO</w:t>
            </w:r>
          </w:p>
        </w:tc>
        <w:tc>
          <w:tcPr>
            <w:tcW w:w="846" w:type="dxa"/>
            <w:vAlign w:val="center"/>
          </w:tcPr>
          <w:p w14:paraId="7CC09749"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lastRenderedPageBreak/>
              <w:t>112</w:t>
            </w:r>
          </w:p>
        </w:tc>
        <w:tc>
          <w:tcPr>
            <w:tcW w:w="713" w:type="dxa"/>
            <w:vAlign w:val="center"/>
          </w:tcPr>
          <w:p w14:paraId="0378B360"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PAR</w:t>
            </w:r>
          </w:p>
        </w:tc>
        <w:tc>
          <w:tcPr>
            <w:tcW w:w="1418" w:type="dxa"/>
            <w:vAlign w:val="center"/>
          </w:tcPr>
          <w:p w14:paraId="4886140F" w14:textId="77777777" w:rsidR="00091F73" w:rsidRPr="00091F73" w:rsidRDefault="00091F73" w:rsidP="00DF0EFA">
            <w:pPr>
              <w:pStyle w:val="TableParagraph"/>
              <w:spacing w:line="224" w:lineRule="exact"/>
              <w:ind w:left="458"/>
              <w:jc w:val="center"/>
              <w:rPr>
                <w:rFonts w:ascii="Tahoma" w:hAnsi="Tahoma" w:cs="Tahoma"/>
                <w:sz w:val="20"/>
                <w:szCs w:val="20"/>
              </w:rPr>
            </w:pPr>
            <w:r w:rsidRPr="00091F73">
              <w:rPr>
                <w:rFonts w:ascii="Tahoma" w:hAnsi="Tahoma" w:cs="Tahoma"/>
                <w:sz w:val="20"/>
                <w:szCs w:val="20"/>
              </w:rPr>
              <w:t>27211</w:t>
            </w:r>
          </w:p>
        </w:tc>
        <w:tc>
          <w:tcPr>
            <w:tcW w:w="1307" w:type="dxa"/>
            <w:gridSpan w:val="2"/>
            <w:vAlign w:val="center"/>
          </w:tcPr>
          <w:p w14:paraId="5ABC6767"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$ 2,100.00</w:t>
            </w:r>
          </w:p>
        </w:tc>
        <w:tc>
          <w:tcPr>
            <w:tcW w:w="1669" w:type="dxa"/>
            <w:gridSpan w:val="2"/>
            <w:vAlign w:val="center"/>
          </w:tcPr>
          <w:p w14:paraId="08D7C019"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$ 235,200.00</w:t>
            </w:r>
          </w:p>
        </w:tc>
      </w:tr>
      <w:tr w:rsidR="00091F73" w:rsidRPr="00091F73" w14:paraId="44BD3169" w14:textId="77777777" w:rsidTr="00B1291E">
        <w:trPr>
          <w:trHeight w:val="280"/>
          <w:jc w:val="center"/>
        </w:trPr>
        <w:tc>
          <w:tcPr>
            <w:tcW w:w="841" w:type="dxa"/>
            <w:vAlign w:val="center"/>
          </w:tcPr>
          <w:p w14:paraId="5DF9296B"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lastRenderedPageBreak/>
              <w:t>22</w:t>
            </w:r>
          </w:p>
        </w:tc>
        <w:tc>
          <w:tcPr>
            <w:tcW w:w="4688" w:type="dxa"/>
          </w:tcPr>
          <w:p w14:paraId="3AB6D0ED"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CAMISOLA MANGA LARGA COLOR NARANJA CON LAS SIGUIENTES CARACTERÍSTICAS: FABRICADA EN TELA GABARDINA 100 % ALGODÓN, CON LAS SIGUIENTES CARACTERÍSTICAS: CUELLO SPORT CON PIE DE CUELLO, CON DOBLES COSTURAS A LOS BORDES, 2 BOLSILLOS SUPERIORES AL FRENTE A LA ALTURA DEL PECHO CON CARTERA QUE PRESENTE MEDIDAS DE 13 CM DE ANCHO POR 6 CM DE ALTO TERMINACIÓN EN PICO, CUENTE CON UN OJAL Y BOTÓN DE PLÁSTICO PARA EL CIERRE DE LA BOLSA, LAS MEDIDAS DE LA BOLSA SUPERIOR EN FORMA SEMICUADRADA SEA DE 12 CM DE LARGO POR 13.5 CM DE ALTO CON DOBLES COSTURAS EN LOS BORDES, CUENTA CON 6 BOTONES DE PLÁSTICO Y 6 OJALES, CON UN PUÑO DE 6.5 CM DE ANCHO CON DOBLES COSTURAS Y OJAL PARA UN BOTÓN DE PLÁSTICO </w:t>
            </w:r>
            <w:r w:rsidRPr="00091F73">
              <w:rPr>
                <w:rFonts w:ascii="Tahoma" w:hAnsi="Tahoma" w:cs="Tahoma"/>
                <w:color w:val="000000"/>
                <w:sz w:val="20"/>
                <w:szCs w:val="20"/>
              </w:rPr>
              <w:lastRenderedPageBreak/>
              <w:t>PARA SU AJUSTE Y UNA ABERTURA DE 15.5 CM DE LARGO EN LA MANGA DE LA CAMISA, EN LA PARTE ALTA DE LA ESPALDA CUENTA CON DOBLE TELA CON COSTURAS DOBLES EN TODO LO ANCHO DE LA CAMISA, EN LA PARTE INTERIOR DEL CUELLO CUENTA CON UNA ETIQUETA QUE MENCIONE LA MARCA DEL PRODUCTO TALLA E INSTRUCCIONES DE LAVADO.</w:t>
            </w:r>
            <w:r w:rsidRPr="00091F73">
              <w:rPr>
                <w:rFonts w:ascii="Tahoma" w:hAnsi="Tahoma" w:cs="Tahoma"/>
                <w:b/>
                <w:bCs/>
                <w:color w:val="000000"/>
                <w:sz w:val="20"/>
                <w:szCs w:val="20"/>
              </w:rPr>
              <w:t>MARCA CONTINENTE</w:t>
            </w:r>
          </w:p>
        </w:tc>
        <w:tc>
          <w:tcPr>
            <w:tcW w:w="846" w:type="dxa"/>
            <w:vAlign w:val="center"/>
          </w:tcPr>
          <w:p w14:paraId="1279F2E3"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lastRenderedPageBreak/>
              <w:t>204</w:t>
            </w:r>
          </w:p>
        </w:tc>
        <w:tc>
          <w:tcPr>
            <w:tcW w:w="713" w:type="dxa"/>
            <w:vAlign w:val="center"/>
          </w:tcPr>
          <w:p w14:paraId="6B679952"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val="restart"/>
            <w:vAlign w:val="center"/>
          </w:tcPr>
          <w:p w14:paraId="0071DB19" w14:textId="77777777" w:rsidR="00091F73" w:rsidRPr="00091F73" w:rsidRDefault="00091F73" w:rsidP="00DF0EFA">
            <w:pPr>
              <w:pStyle w:val="TableParagraph"/>
              <w:spacing w:line="224" w:lineRule="exact"/>
              <w:ind w:left="458"/>
              <w:jc w:val="center"/>
              <w:rPr>
                <w:rFonts w:ascii="Tahoma" w:hAnsi="Tahoma" w:cs="Tahoma"/>
                <w:sz w:val="20"/>
                <w:szCs w:val="20"/>
              </w:rPr>
            </w:pPr>
            <w:r w:rsidRPr="00091F73">
              <w:rPr>
                <w:rFonts w:ascii="Tahoma" w:hAnsi="Tahoma" w:cs="Tahoma"/>
                <w:sz w:val="20"/>
                <w:szCs w:val="20"/>
              </w:rPr>
              <w:t>27111</w:t>
            </w:r>
          </w:p>
        </w:tc>
        <w:tc>
          <w:tcPr>
            <w:tcW w:w="1307" w:type="dxa"/>
            <w:gridSpan w:val="2"/>
            <w:vAlign w:val="center"/>
          </w:tcPr>
          <w:p w14:paraId="2AEF0EBF"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$ 560.00</w:t>
            </w:r>
          </w:p>
        </w:tc>
        <w:tc>
          <w:tcPr>
            <w:tcW w:w="1669" w:type="dxa"/>
            <w:gridSpan w:val="2"/>
            <w:vAlign w:val="center"/>
          </w:tcPr>
          <w:p w14:paraId="301585DD"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$ 114,240.00</w:t>
            </w:r>
          </w:p>
        </w:tc>
      </w:tr>
      <w:tr w:rsidR="00091F73" w:rsidRPr="00091F73" w14:paraId="6DBCC4C9" w14:textId="77777777" w:rsidTr="00B1291E">
        <w:trPr>
          <w:trHeight w:val="280"/>
          <w:jc w:val="center"/>
        </w:trPr>
        <w:tc>
          <w:tcPr>
            <w:tcW w:w="841" w:type="dxa"/>
            <w:vAlign w:val="center"/>
          </w:tcPr>
          <w:p w14:paraId="291D5B3B"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23</w:t>
            </w:r>
          </w:p>
        </w:tc>
        <w:tc>
          <w:tcPr>
            <w:tcW w:w="4688" w:type="dxa"/>
          </w:tcPr>
          <w:p w14:paraId="6641AC91"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MANDIL QUE CUBRE CON LOS SIGUIENTES REQUERIMIENTOS: DE PETO EN COLOR AZUL MARINO CON UN DOBLADILLO EN EL CONTORNO DE 1 CM. DE ANCHO, CUENTA CON CORREA EN LA PARTE LATERAL DE 1 CM. DE ANCHO QUE PERMITA AJUSTARLO A LA ALTURA DE LA CINTURA, SEA MUY LIGERO, FRESCO Y CÓMODO, SUS COSTURAS ESTÉN PERFECTAMENTE REFORZADAS Y EL MATERIAL SEA MUY SUAVE AL TACTO LO CUAL PERMITA AL USUARIO TRABAJAR LIBREMENTE SIN DETALLES CUENTA CON 2 BOLSILLOS, EN LA PARTE INFERIOR DEL MANDIL CON UN DOBLADILLO DE 2 CM. DE ANCHO, ELABORADO EN GABARDINA, TERMINACIÓN DEL MANDIL SEMICIRCULAR, EN LA PARTE INTERNA DEL CUELLO CONTENGA UNA ETIQUETA DE LA MARCA DEL FABRICANTE. </w:t>
            </w:r>
            <w:r w:rsidRPr="00091F73">
              <w:rPr>
                <w:rFonts w:ascii="Tahoma" w:hAnsi="Tahoma" w:cs="Tahoma"/>
                <w:b/>
                <w:bCs/>
                <w:color w:val="000000"/>
                <w:sz w:val="20"/>
                <w:szCs w:val="20"/>
              </w:rPr>
              <w:t>MARCA UNITAM UNIFORMES</w:t>
            </w:r>
          </w:p>
        </w:tc>
        <w:tc>
          <w:tcPr>
            <w:tcW w:w="846" w:type="dxa"/>
            <w:vAlign w:val="center"/>
          </w:tcPr>
          <w:p w14:paraId="0086111E"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82</w:t>
            </w:r>
          </w:p>
        </w:tc>
        <w:tc>
          <w:tcPr>
            <w:tcW w:w="713" w:type="dxa"/>
            <w:vAlign w:val="center"/>
          </w:tcPr>
          <w:p w14:paraId="324B6897"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11F847A5"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7CE13B4C"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$ 255.00</w:t>
            </w:r>
          </w:p>
        </w:tc>
        <w:tc>
          <w:tcPr>
            <w:tcW w:w="1669" w:type="dxa"/>
            <w:gridSpan w:val="2"/>
            <w:vAlign w:val="center"/>
          </w:tcPr>
          <w:p w14:paraId="67ACDD90"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$ 20,910.00</w:t>
            </w:r>
          </w:p>
        </w:tc>
      </w:tr>
      <w:tr w:rsidR="00091F73" w:rsidRPr="00091F73" w14:paraId="1A89E7F5" w14:textId="77777777" w:rsidTr="00B1291E">
        <w:trPr>
          <w:trHeight w:val="280"/>
          <w:jc w:val="center"/>
        </w:trPr>
        <w:tc>
          <w:tcPr>
            <w:tcW w:w="841" w:type="dxa"/>
            <w:tcBorders>
              <w:bottom w:val="single" w:sz="4" w:space="0" w:color="auto"/>
            </w:tcBorders>
            <w:vAlign w:val="center"/>
          </w:tcPr>
          <w:p w14:paraId="7DD64D4D"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24</w:t>
            </w:r>
          </w:p>
        </w:tc>
        <w:tc>
          <w:tcPr>
            <w:tcW w:w="4688" w:type="dxa"/>
            <w:tcBorders>
              <w:bottom w:val="single" w:sz="4" w:space="0" w:color="auto"/>
            </w:tcBorders>
          </w:tcPr>
          <w:p w14:paraId="21606D99"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BATA QUE CUMPLE CON LOS SIGUIENTES REQUERIMIENTOS: DE LABORATORIO, CUELLO TIPO SPORT FABRICADA EN TELA GABARDINA COLOR BEIGE, 100 % ALGODÓN, MANGA LARGA CON UN DOBLADILLO DE 2 CM., CUENTA CON UNA BOLSA SEMICUADRADA AL FRENTE TIPO PARCHE A LA ALTURA DEL PECHO CON UNA MEDIDA DE 13.5 CM. DE ANCHO X 14 CM. DE ALTO Y DOS BOLSAS SEMICUADRADA DE PARCHE A LA ALTURA DE LA CINTURA CON UNA MEDIDA DE 16.5 CM. DE ANCHO X 16 CM. DE ALTO. CIERRE AL FRENTE MEDIANTE 4 BOTONES OCULTOS DE PLÁSTICO DEL NÚMERO 32 Y 4 OJALES, EN LA PARTE TRASERA DE LA BATA A LA ALTURA DE LA CINTURA CUENTA CON UNA CINTA A LO ANCHO DE LA ESPALDA. LLEVA DOS ABERTURAS A LOS COSTADOS PARA UN FÁCIL ACCESO A LAS BOLSAS DEL PANTALÓN, EN LA PARTE INTERNA DEL CUELLO CONTENGA UNA ETIQUETA DE LA MARCA DEL FABRICANTE Y DE LA TALLA, ADEMÁS CUENTA CON UNA ETIQUETA DE INSTRUCTIVO DE LAVADO, </w:t>
            </w:r>
            <w:r w:rsidRPr="00091F73">
              <w:rPr>
                <w:rFonts w:ascii="Tahoma" w:hAnsi="Tahoma" w:cs="Tahoma"/>
                <w:color w:val="000000"/>
                <w:sz w:val="20"/>
                <w:szCs w:val="20"/>
              </w:rPr>
              <w:lastRenderedPageBreak/>
              <w:t>NOMBRE DEL FABRICANTE, COMPOSICIÓN Y TALLA EN UN MATERIAL TIPO PAPEL ACERADO ESPECIAL PARA ETIQUETAS NO DECOLORABLE.</w:t>
            </w:r>
            <w:r w:rsidRPr="00091F73">
              <w:rPr>
                <w:rFonts w:ascii="Tahoma" w:hAnsi="Tahoma" w:cs="Tahoma"/>
                <w:b/>
                <w:bCs/>
                <w:color w:val="000000"/>
                <w:sz w:val="20"/>
                <w:szCs w:val="20"/>
              </w:rPr>
              <w:t>SIN MARCA(NACIONAL)</w:t>
            </w:r>
          </w:p>
        </w:tc>
        <w:tc>
          <w:tcPr>
            <w:tcW w:w="846" w:type="dxa"/>
            <w:tcBorders>
              <w:bottom w:val="single" w:sz="4" w:space="0" w:color="auto"/>
            </w:tcBorders>
            <w:vAlign w:val="center"/>
          </w:tcPr>
          <w:p w14:paraId="0B594C58"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lastRenderedPageBreak/>
              <w:t>133</w:t>
            </w:r>
          </w:p>
        </w:tc>
        <w:tc>
          <w:tcPr>
            <w:tcW w:w="713" w:type="dxa"/>
            <w:tcBorders>
              <w:bottom w:val="single" w:sz="4" w:space="0" w:color="auto"/>
            </w:tcBorders>
            <w:vAlign w:val="center"/>
          </w:tcPr>
          <w:p w14:paraId="7BD28390"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Pr>
          <w:p w14:paraId="560E22F9"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vAlign w:val="center"/>
          </w:tcPr>
          <w:p w14:paraId="77608771"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$ 515.00</w:t>
            </w:r>
          </w:p>
        </w:tc>
        <w:tc>
          <w:tcPr>
            <w:tcW w:w="1669" w:type="dxa"/>
            <w:gridSpan w:val="2"/>
            <w:vAlign w:val="center"/>
          </w:tcPr>
          <w:p w14:paraId="4D38E3D9"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$ 68,495.00</w:t>
            </w:r>
          </w:p>
        </w:tc>
      </w:tr>
      <w:tr w:rsidR="00091F73" w:rsidRPr="00091F73" w14:paraId="405A4C44" w14:textId="77777777" w:rsidTr="00B1291E">
        <w:trPr>
          <w:trHeight w:val="280"/>
          <w:jc w:val="center"/>
        </w:trPr>
        <w:tc>
          <w:tcPr>
            <w:tcW w:w="841" w:type="dxa"/>
            <w:tcBorders>
              <w:top w:val="single" w:sz="4" w:space="0" w:color="auto"/>
              <w:left w:val="single" w:sz="4" w:space="0" w:color="auto"/>
              <w:bottom w:val="single" w:sz="4" w:space="0" w:color="auto"/>
              <w:right w:val="single" w:sz="4" w:space="0" w:color="auto"/>
            </w:tcBorders>
            <w:vAlign w:val="center"/>
          </w:tcPr>
          <w:p w14:paraId="3794599A"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b/>
                <w:sz w:val="20"/>
                <w:szCs w:val="20"/>
              </w:rPr>
              <w:t>25</w:t>
            </w:r>
          </w:p>
        </w:tc>
        <w:tc>
          <w:tcPr>
            <w:tcW w:w="4688" w:type="dxa"/>
            <w:tcBorders>
              <w:top w:val="single" w:sz="4" w:space="0" w:color="auto"/>
              <w:left w:val="single" w:sz="4" w:space="0" w:color="auto"/>
              <w:bottom w:val="single" w:sz="4" w:space="0" w:color="auto"/>
              <w:right w:val="single" w:sz="4" w:space="0" w:color="auto"/>
            </w:tcBorders>
          </w:tcPr>
          <w:p w14:paraId="513E3A3E" w14:textId="77777777" w:rsidR="00091F73" w:rsidRPr="00091F73" w:rsidRDefault="00091F73" w:rsidP="00DF0EFA">
            <w:pPr>
              <w:pStyle w:val="TableParagraph"/>
              <w:jc w:val="both"/>
              <w:rPr>
                <w:rFonts w:ascii="Tahoma" w:hAnsi="Tahoma" w:cs="Tahoma"/>
                <w:b/>
                <w:bCs/>
                <w:sz w:val="20"/>
                <w:szCs w:val="20"/>
              </w:rPr>
            </w:pPr>
            <w:r w:rsidRPr="00091F73">
              <w:rPr>
                <w:rFonts w:ascii="Tahoma" w:hAnsi="Tahoma" w:cs="Tahoma"/>
                <w:color w:val="000000"/>
                <w:sz w:val="20"/>
                <w:szCs w:val="20"/>
              </w:rPr>
              <w:t xml:space="preserve">GORRO DE COCINA QUE CUMPLA CON LOS SIGUIENTES REQUERIMIENTOS TÉCNICOS: GORRO DE COCINA CON ELÁSTICO, HECHO DE MEZCLA DE ALGODÓN, COLOR NEGRO, TRANSPIRABLE, SUAVE Y DURADERO PARA MAXIMIZAR SU </w:t>
            </w:r>
            <w:r w:rsidRPr="00091F73">
              <w:rPr>
                <w:rFonts w:ascii="Tahoma" w:hAnsi="Tahoma" w:cs="Tahoma"/>
                <w:sz w:val="20"/>
                <w:szCs w:val="20"/>
              </w:rPr>
              <w:t>COMODIDAD</w:t>
            </w:r>
            <w:r w:rsidRPr="00091F73">
              <w:rPr>
                <w:rFonts w:ascii="Tahoma" w:hAnsi="Tahoma" w:cs="Tahoma"/>
                <w:color w:val="000000"/>
                <w:sz w:val="20"/>
                <w:szCs w:val="20"/>
              </w:rPr>
              <w:t xml:space="preserve">, PARTE SUPERIOR CON MALLA QUE PERMITA MANTENER LA CABEZA FRESCA MIENTRAS COCINAS, CON CORREA MÁGICA AJUSTABLE EN LA PARTE POSTERIOR, CIRCUNFERENCIA DE LA CABEZA POR ALTURA 58 CM X 8,5 CM, GÉNERO UNISEX. </w:t>
            </w:r>
            <w:r w:rsidRPr="00091F73">
              <w:rPr>
                <w:rFonts w:ascii="Tahoma" w:hAnsi="Tahoma" w:cs="Tahoma"/>
                <w:b/>
                <w:bCs/>
                <w:color w:val="000000"/>
                <w:sz w:val="20"/>
                <w:szCs w:val="20"/>
              </w:rPr>
              <w:t>SIN MARCA NACIONAL</w:t>
            </w:r>
          </w:p>
        </w:tc>
        <w:tc>
          <w:tcPr>
            <w:tcW w:w="846" w:type="dxa"/>
            <w:tcBorders>
              <w:top w:val="single" w:sz="4" w:space="0" w:color="auto"/>
              <w:left w:val="single" w:sz="4" w:space="0" w:color="auto"/>
              <w:bottom w:val="single" w:sz="4" w:space="0" w:color="auto"/>
              <w:right w:val="single" w:sz="4" w:space="0" w:color="auto"/>
            </w:tcBorders>
            <w:vAlign w:val="center"/>
          </w:tcPr>
          <w:p w14:paraId="5B4D396F"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12</w:t>
            </w:r>
          </w:p>
        </w:tc>
        <w:tc>
          <w:tcPr>
            <w:tcW w:w="713" w:type="dxa"/>
            <w:tcBorders>
              <w:top w:val="single" w:sz="4" w:space="0" w:color="auto"/>
              <w:left w:val="single" w:sz="4" w:space="0" w:color="auto"/>
              <w:bottom w:val="single" w:sz="4" w:space="0" w:color="auto"/>
            </w:tcBorders>
            <w:vAlign w:val="center"/>
          </w:tcPr>
          <w:p w14:paraId="3CA13A28" w14:textId="77777777" w:rsidR="00091F73" w:rsidRPr="00091F73" w:rsidRDefault="00091F73" w:rsidP="00DF0EFA">
            <w:pPr>
              <w:pStyle w:val="TableParagraph"/>
              <w:jc w:val="center"/>
              <w:rPr>
                <w:rFonts w:ascii="Tahoma" w:hAnsi="Tahoma" w:cs="Tahoma"/>
                <w:sz w:val="20"/>
                <w:szCs w:val="20"/>
              </w:rPr>
            </w:pPr>
            <w:r w:rsidRPr="00091F73">
              <w:rPr>
                <w:rFonts w:ascii="Tahoma" w:hAnsi="Tahoma" w:cs="Tahoma"/>
                <w:sz w:val="20"/>
                <w:szCs w:val="20"/>
              </w:rPr>
              <w:t>PZA</w:t>
            </w:r>
          </w:p>
        </w:tc>
        <w:tc>
          <w:tcPr>
            <w:tcW w:w="1418" w:type="dxa"/>
            <w:vMerge/>
            <w:tcBorders>
              <w:bottom w:val="single" w:sz="4" w:space="0" w:color="auto"/>
            </w:tcBorders>
          </w:tcPr>
          <w:p w14:paraId="1040DA6A" w14:textId="77777777" w:rsidR="00091F73" w:rsidRPr="00091F73" w:rsidRDefault="00091F73" w:rsidP="00DF0EFA">
            <w:pPr>
              <w:pStyle w:val="TableParagraph"/>
              <w:spacing w:line="224" w:lineRule="exact"/>
              <w:ind w:left="458"/>
              <w:rPr>
                <w:rFonts w:ascii="Tahoma" w:hAnsi="Tahoma" w:cs="Tahoma"/>
                <w:sz w:val="20"/>
                <w:szCs w:val="20"/>
              </w:rPr>
            </w:pPr>
          </w:p>
        </w:tc>
        <w:tc>
          <w:tcPr>
            <w:tcW w:w="1307" w:type="dxa"/>
            <w:gridSpan w:val="2"/>
            <w:tcBorders>
              <w:bottom w:val="single" w:sz="4" w:space="0" w:color="auto"/>
            </w:tcBorders>
            <w:vAlign w:val="center"/>
          </w:tcPr>
          <w:p w14:paraId="2307CBBB" w14:textId="77777777" w:rsidR="00091F73" w:rsidRPr="00091F73" w:rsidRDefault="00091F73" w:rsidP="00DF0EFA">
            <w:pPr>
              <w:pStyle w:val="TableParagraph"/>
              <w:spacing w:line="224" w:lineRule="exact"/>
              <w:jc w:val="center"/>
              <w:rPr>
                <w:rFonts w:ascii="Tahoma" w:hAnsi="Tahoma" w:cs="Tahoma"/>
                <w:sz w:val="20"/>
                <w:szCs w:val="20"/>
              </w:rPr>
            </w:pPr>
            <w:r w:rsidRPr="00091F73">
              <w:rPr>
                <w:rFonts w:ascii="Tahoma" w:hAnsi="Tahoma" w:cs="Tahoma"/>
                <w:sz w:val="20"/>
                <w:szCs w:val="20"/>
              </w:rPr>
              <w:t>$ 187.00</w:t>
            </w:r>
          </w:p>
        </w:tc>
        <w:tc>
          <w:tcPr>
            <w:tcW w:w="1669" w:type="dxa"/>
            <w:gridSpan w:val="2"/>
            <w:vAlign w:val="center"/>
          </w:tcPr>
          <w:p w14:paraId="7D1F99C0"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$ 2,244.00</w:t>
            </w:r>
          </w:p>
        </w:tc>
      </w:tr>
      <w:tr w:rsidR="00091F73" w:rsidRPr="00091F73" w14:paraId="725F946C" w14:textId="77777777" w:rsidTr="00B1291E">
        <w:trPr>
          <w:trHeight w:val="282"/>
          <w:jc w:val="center"/>
        </w:trPr>
        <w:tc>
          <w:tcPr>
            <w:tcW w:w="841" w:type="dxa"/>
            <w:tcBorders>
              <w:top w:val="single" w:sz="4" w:space="0" w:color="auto"/>
              <w:left w:val="nil"/>
              <w:bottom w:val="nil"/>
              <w:right w:val="nil"/>
            </w:tcBorders>
          </w:tcPr>
          <w:p w14:paraId="632CADBC" w14:textId="77777777" w:rsidR="00091F73" w:rsidRPr="00091F73" w:rsidRDefault="00091F73" w:rsidP="00DF0EFA">
            <w:pPr>
              <w:pStyle w:val="TableParagraph"/>
              <w:rPr>
                <w:rFonts w:ascii="Tahoma" w:hAnsi="Tahoma" w:cs="Tahoma"/>
                <w:sz w:val="20"/>
                <w:szCs w:val="20"/>
              </w:rPr>
            </w:pPr>
          </w:p>
        </w:tc>
        <w:tc>
          <w:tcPr>
            <w:tcW w:w="4688" w:type="dxa"/>
            <w:tcBorders>
              <w:top w:val="single" w:sz="4" w:space="0" w:color="auto"/>
              <w:left w:val="nil"/>
              <w:bottom w:val="nil"/>
              <w:right w:val="nil"/>
            </w:tcBorders>
          </w:tcPr>
          <w:p w14:paraId="4411E7C1" w14:textId="77777777" w:rsidR="00091F73" w:rsidRPr="00091F73" w:rsidRDefault="00091F73" w:rsidP="00DF0EFA">
            <w:pPr>
              <w:pStyle w:val="TableParagraph"/>
              <w:rPr>
                <w:rFonts w:ascii="Tahoma" w:hAnsi="Tahoma" w:cs="Tahoma"/>
                <w:sz w:val="20"/>
                <w:szCs w:val="20"/>
              </w:rPr>
            </w:pPr>
          </w:p>
        </w:tc>
        <w:tc>
          <w:tcPr>
            <w:tcW w:w="846" w:type="dxa"/>
            <w:tcBorders>
              <w:top w:val="single" w:sz="4" w:space="0" w:color="auto"/>
              <w:left w:val="nil"/>
              <w:bottom w:val="nil"/>
              <w:right w:val="nil"/>
            </w:tcBorders>
          </w:tcPr>
          <w:p w14:paraId="7DF4A483" w14:textId="77777777" w:rsidR="00091F73" w:rsidRPr="00091F73" w:rsidRDefault="00091F73" w:rsidP="00DF0EFA">
            <w:pPr>
              <w:pStyle w:val="TableParagraph"/>
              <w:rPr>
                <w:rFonts w:ascii="Tahoma" w:hAnsi="Tahoma" w:cs="Tahoma"/>
                <w:sz w:val="20"/>
                <w:szCs w:val="20"/>
              </w:rPr>
            </w:pPr>
          </w:p>
        </w:tc>
        <w:tc>
          <w:tcPr>
            <w:tcW w:w="713" w:type="dxa"/>
            <w:tcBorders>
              <w:top w:val="single" w:sz="4" w:space="0" w:color="auto"/>
              <w:left w:val="nil"/>
              <w:bottom w:val="nil"/>
              <w:right w:val="nil"/>
            </w:tcBorders>
          </w:tcPr>
          <w:p w14:paraId="2D5827C8" w14:textId="77777777" w:rsidR="00091F73" w:rsidRPr="00091F73" w:rsidRDefault="00091F73" w:rsidP="00DF0EFA">
            <w:pPr>
              <w:pStyle w:val="TableParagraph"/>
              <w:rPr>
                <w:rFonts w:ascii="Tahoma" w:hAnsi="Tahoma" w:cs="Tahoma"/>
                <w:sz w:val="20"/>
                <w:szCs w:val="20"/>
              </w:rPr>
            </w:pPr>
          </w:p>
        </w:tc>
        <w:tc>
          <w:tcPr>
            <w:tcW w:w="1418" w:type="dxa"/>
            <w:tcBorders>
              <w:top w:val="single" w:sz="4" w:space="0" w:color="auto"/>
              <w:left w:val="nil"/>
              <w:bottom w:val="nil"/>
              <w:right w:val="single" w:sz="4" w:space="0" w:color="auto"/>
            </w:tcBorders>
          </w:tcPr>
          <w:p w14:paraId="29FAF69B" w14:textId="77777777" w:rsidR="00091F73" w:rsidRPr="00091F73" w:rsidRDefault="00091F73" w:rsidP="00DF0EFA">
            <w:pPr>
              <w:pStyle w:val="TableParagraph"/>
              <w:spacing w:before="1" w:line="225" w:lineRule="exact"/>
              <w:ind w:right="98"/>
              <w:jc w:val="right"/>
              <w:rPr>
                <w:rFonts w:ascii="Tahoma" w:hAnsi="Tahoma" w:cs="Tahoma"/>
                <w:b/>
                <w:sz w:val="20"/>
                <w:szCs w:val="20"/>
              </w:rPr>
            </w:pPr>
          </w:p>
        </w:tc>
        <w:tc>
          <w:tcPr>
            <w:tcW w:w="1307" w:type="dxa"/>
            <w:gridSpan w:val="2"/>
            <w:tcBorders>
              <w:top w:val="single" w:sz="4" w:space="0" w:color="auto"/>
              <w:left w:val="single" w:sz="4" w:space="0" w:color="auto"/>
              <w:bottom w:val="single" w:sz="4" w:space="0" w:color="auto"/>
              <w:right w:val="single" w:sz="4" w:space="0" w:color="auto"/>
            </w:tcBorders>
            <w:vAlign w:val="bottom"/>
          </w:tcPr>
          <w:p w14:paraId="1BD34EB6" w14:textId="77777777" w:rsidR="00091F73" w:rsidRPr="00091F73" w:rsidRDefault="00091F73" w:rsidP="00DF0EFA">
            <w:pPr>
              <w:pStyle w:val="TableParagraph"/>
              <w:spacing w:before="1" w:line="225" w:lineRule="exact"/>
              <w:ind w:right="98"/>
              <w:jc w:val="right"/>
              <w:rPr>
                <w:rFonts w:ascii="Tahoma" w:hAnsi="Tahoma" w:cs="Tahoma"/>
                <w:b/>
                <w:sz w:val="20"/>
                <w:szCs w:val="20"/>
              </w:rPr>
            </w:pPr>
            <w:r w:rsidRPr="00091F73">
              <w:rPr>
                <w:rFonts w:ascii="Tahoma" w:hAnsi="Tahoma" w:cs="Tahoma"/>
                <w:color w:val="000000"/>
                <w:sz w:val="20"/>
                <w:szCs w:val="20"/>
              </w:rPr>
              <w:t>SUBTOTAL</w:t>
            </w:r>
          </w:p>
        </w:tc>
        <w:tc>
          <w:tcPr>
            <w:tcW w:w="1669" w:type="dxa"/>
            <w:gridSpan w:val="2"/>
            <w:tcBorders>
              <w:left w:val="single" w:sz="4" w:space="0" w:color="auto"/>
            </w:tcBorders>
            <w:vAlign w:val="bottom"/>
          </w:tcPr>
          <w:p w14:paraId="147F4AA7" w14:textId="77777777" w:rsidR="00091F73" w:rsidRPr="00091F73" w:rsidRDefault="00091F73" w:rsidP="00DF0EFA">
            <w:pPr>
              <w:pStyle w:val="TableParagraph"/>
              <w:spacing w:line="226" w:lineRule="exact"/>
              <w:ind w:right="240"/>
              <w:jc w:val="center"/>
              <w:rPr>
                <w:rFonts w:ascii="Tahoma" w:hAnsi="Tahoma" w:cs="Tahoma"/>
                <w:sz w:val="20"/>
                <w:szCs w:val="20"/>
              </w:rPr>
            </w:pPr>
            <w:r w:rsidRPr="00091F73">
              <w:rPr>
                <w:rFonts w:ascii="Tahoma" w:hAnsi="Tahoma" w:cs="Tahoma"/>
                <w:sz w:val="20"/>
                <w:szCs w:val="20"/>
              </w:rPr>
              <w:t>$ 8,011,348.00</w:t>
            </w:r>
          </w:p>
        </w:tc>
      </w:tr>
      <w:tr w:rsidR="00091F73" w:rsidRPr="00091F73" w14:paraId="5ED81419" w14:textId="77777777" w:rsidTr="00B1291E">
        <w:trPr>
          <w:trHeight w:val="280"/>
          <w:jc w:val="center"/>
        </w:trPr>
        <w:tc>
          <w:tcPr>
            <w:tcW w:w="841" w:type="dxa"/>
            <w:tcBorders>
              <w:top w:val="nil"/>
              <w:left w:val="nil"/>
              <w:bottom w:val="nil"/>
              <w:right w:val="nil"/>
            </w:tcBorders>
          </w:tcPr>
          <w:p w14:paraId="57CDF66F" w14:textId="77777777" w:rsidR="00091F73" w:rsidRPr="00091F73" w:rsidRDefault="00091F73" w:rsidP="00DF0EFA">
            <w:pPr>
              <w:pStyle w:val="TableParagraph"/>
              <w:rPr>
                <w:rFonts w:ascii="Tahoma" w:hAnsi="Tahoma" w:cs="Tahoma"/>
                <w:sz w:val="20"/>
                <w:szCs w:val="20"/>
              </w:rPr>
            </w:pPr>
            <w:bookmarkStart w:id="5" w:name="_Hlk145591863"/>
          </w:p>
        </w:tc>
        <w:tc>
          <w:tcPr>
            <w:tcW w:w="7677" w:type="dxa"/>
            <w:gridSpan w:val="5"/>
            <w:tcBorders>
              <w:top w:val="nil"/>
              <w:left w:val="nil"/>
              <w:bottom w:val="nil"/>
              <w:right w:val="single" w:sz="4" w:space="0" w:color="auto"/>
            </w:tcBorders>
          </w:tcPr>
          <w:p w14:paraId="1373DC44" w14:textId="77777777" w:rsidR="00091F73" w:rsidRPr="00091F73" w:rsidRDefault="00091F73" w:rsidP="00DF0EFA">
            <w:pPr>
              <w:pStyle w:val="TableParagraph"/>
              <w:spacing w:before="1" w:line="223" w:lineRule="exact"/>
              <w:ind w:right="97"/>
              <w:jc w:val="center"/>
              <w:rPr>
                <w:rFonts w:ascii="Tahoma" w:hAnsi="Tahoma" w:cs="Tahoma"/>
                <w:b/>
                <w:bCs/>
                <w:sz w:val="20"/>
                <w:szCs w:val="20"/>
              </w:rPr>
            </w:pPr>
            <w:r w:rsidRPr="00091F73">
              <w:rPr>
                <w:rFonts w:ascii="Tahoma" w:hAnsi="Tahoma" w:cs="Tahoma"/>
                <w:b/>
                <w:bCs/>
                <w:sz w:val="20"/>
                <w:szCs w:val="20"/>
              </w:rPr>
              <w:t>(NUEVE MILLONES DOSCIENTOS NOVENTA Y TRES MIL CIENTO SESENTA Y TRES  PESOS 68/100 M.N.)</w:t>
            </w:r>
          </w:p>
        </w:tc>
        <w:tc>
          <w:tcPr>
            <w:tcW w:w="1307" w:type="dxa"/>
            <w:gridSpan w:val="2"/>
            <w:tcBorders>
              <w:top w:val="single" w:sz="4" w:space="0" w:color="auto"/>
              <w:left w:val="single" w:sz="4" w:space="0" w:color="auto"/>
              <w:bottom w:val="single" w:sz="4" w:space="0" w:color="auto"/>
              <w:right w:val="single" w:sz="4" w:space="0" w:color="auto"/>
            </w:tcBorders>
            <w:vAlign w:val="bottom"/>
          </w:tcPr>
          <w:p w14:paraId="5ED5CB4F" w14:textId="77777777" w:rsidR="00091F73" w:rsidRPr="00091F73" w:rsidRDefault="00091F73" w:rsidP="00DF0EFA">
            <w:pPr>
              <w:pStyle w:val="TableParagraph"/>
              <w:spacing w:before="1" w:line="223" w:lineRule="exact"/>
              <w:ind w:right="97"/>
              <w:jc w:val="right"/>
              <w:rPr>
                <w:rFonts w:ascii="Tahoma" w:hAnsi="Tahoma" w:cs="Tahoma"/>
                <w:b/>
                <w:sz w:val="20"/>
                <w:szCs w:val="20"/>
              </w:rPr>
            </w:pPr>
            <w:r w:rsidRPr="00091F73">
              <w:rPr>
                <w:rFonts w:ascii="Tahoma" w:hAnsi="Tahoma" w:cs="Tahoma"/>
                <w:color w:val="000000"/>
                <w:sz w:val="20"/>
                <w:szCs w:val="20"/>
              </w:rPr>
              <w:t>I.V.A.</w:t>
            </w:r>
          </w:p>
        </w:tc>
        <w:tc>
          <w:tcPr>
            <w:tcW w:w="1657" w:type="dxa"/>
            <w:tcBorders>
              <w:left w:val="single" w:sz="4" w:space="0" w:color="auto"/>
            </w:tcBorders>
            <w:vAlign w:val="bottom"/>
          </w:tcPr>
          <w:p w14:paraId="4AE56ECA"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$ 1,281,815.68</w:t>
            </w:r>
          </w:p>
        </w:tc>
      </w:tr>
      <w:bookmarkEnd w:id="5"/>
      <w:tr w:rsidR="00091F73" w:rsidRPr="00091F73" w14:paraId="4037D54F" w14:textId="77777777" w:rsidTr="00B1291E">
        <w:trPr>
          <w:trHeight w:val="280"/>
          <w:jc w:val="center"/>
        </w:trPr>
        <w:tc>
          <w:tcPr>
            <w:tcW w:w="841" w:type="dxa"/>
            <w:tcBorders>
              <w:top w:val="nil"/>
              <w:left w:val="nil"/>
              <w:bottom w:val="nil"/>
              <w:right w:val="nil"/>
            </w:tcBorders>
          </w:tcPr>
          <w:p w14:paraId="2287DF52" w14:textId="77777777" w:rsidR="00091F73" w:rsidRPr="00091F73" w:rsidRDefault="00091F73" w:rsidP="00DF0EFA">
            <w:pPr>
              <w:pStyle w:val="TableParagraph"/>
              <w:rPr>
                <w:rFonts w:ascii="Tahoma" w:hAnsi="Tahoma" w:cs="Tahoma"/>
                <w:sz w:val="20"/>
                <w:szCs w:val="20"/>
              </w:rPr>
            </w:pPr>
          </w:p>
        </w:tc>
        <w:tc>
          <w:tcPr>
            <w:tcW w:w="4688" w:type="dxa"/>
            <w:tcBorders>
              <w:top w:val="nil"/>
              <w:left w:val="nil"/>
              <w:bottom w:val="nil"/>
              <w:right w:val="nil"/>
            </w:tcBorders>
          </w:tcPr>
          <w:p w14:paraId="518F1744" w14:textId="77777777" w:rsidR="00091F73" w:rsidRPr="00091F73" w:rsidRDefault="00091F73" w:rsidP="00DF0EFA">
            <w:pPr>
              <w:pStyle w:val="TableParagraph"/>
              <w:rPr>
                <w:rFonts w:ascii="Tahoma" w:hAnsi="Tahoma" w:cs="Tahoma"/>
                <w:sz w:val="20"/>
                <w:szCs w:val="20"/>
              </w:rPr>
            </w:pPr>
          </w:p>
        </w:tc>
        <w:tc>
          <w:tcPr>
            <w:tcW w:w="846" w:type="dxa"/>
            <w:tcBorders>
              <w:top w:val="nil"/>
              <w:left w:val="nil"/>
              <w:bottom w:val="nil"/>
              <w:right w:val="nil"/>
            </w:tcBorders>
          </w:tcPr>
          <w:p w14:paraId="797C7AAB" w14:textId="77777777" w:rsidR="00091F73" w:rsidRPr="00091F73" w:rsidRDefault="00091F73" w:rsidP="00DF0EFA">
            <w:pPr>
              <w:pStyle w:val="TableParagraph"/>
              <w:rPr>
                <w:rFonts w:ascii="Tahoma" w:hAnsi="Tahoma" w:cs="Tahoma"/>
                <w:sz w:val="20"/>
                <w:szCs w:val="20"/>
              </w:rPr>
            </w:pPr>
          </w:p>
        </w:tc>
        <w:tc>
          <w:tcPr>
            <w:tcW w:w="713" w:type="dxa"/>
            <w:tcBorders>
              <w:top w:val="nil"/>
              <w:left w:val="nil"/>
              <w:bottom w:val="nil"/>
              <w:right w:val="nil"/>
            </w:tcBorders>
          </w:tcPr>
          <w:p w14:paraId="377AF2B3" w14:textId="77777777" w:rsidR="00091F73" w:rsidRPr="00091F73" w:rsidRDefault="00091F73" w:rsidP="00DF0EFA">
            <w:pPr>
              <w:pStyle w:val="TableParagraph"/>
              <w:rPr>
                <w:rFonts w:ascii="Tahoma" w:hAnsi="Tahoma" w:cs="Tahoma"/>
                <w:sz w:val="20"/>
                <w:szCs w:val="20"/>
              </w:rPr>
            </w:pPr>
          </w:p>
        </w:tc>
        <w:tc>
          <w:tcPr>
            <w:tcW w:w="1418" w:type="dxa"/>
            <w:tcBorders>
              <w:top w:val="nil"/>
              <w:left w:val="nil"/>
              <w:bottom w:val="nil"/>
              <w:right w:val="single" w:sz="4" w:space="0" w:color="auto"/>
            </w:tcBorders>
          </w:tcPr>
          <w:p w14:paraId="02BD8B2E" w14:textId="77777777" w:rsidR="00091F73" w:rsidRPr="00091F73" w:rsidRDefault="00091F73" w:rsidP="00DF0EFA">
            <w:pPr>
              <w:pStyle w:val="TableParagraph"/>
              <w:spacing w:before="1" w:line="223" w:lineRule="exact"/>
              <w:ind w:right="96"/>
              <w:jc w:val="right"/>
              <w:rPr>
                <w:rFonts w:ascii="Tahoma" w:hAnsi="Tahoma" w:cs="Tahoma"/>
                <w:b/>
                <w:sz w:val="20"/>
                <w:szCs w:val="20"/>
              </w:rPr>
            </w:pPr>
          </w:p>
        </w:tc>
        <w:tc>
          <w:tcPr>
            <w:tcW w:w="1307" w:type="dxa"/>
            <w:gridSpan w:val="2"/>
            <w:tcBorders>
              <w:top w:val="single" w:sz="4" w:space="0" w:color="auto"/>
              <w:left w:val="single" w:sz="4" w:space="0" w:color="auto"/>
              <w:bottom w:val="single" w:sz="4" w:space="0" w:color="auto"/>
              <w:right w:val="single" w:sz="4" w:space="0" w:color="auto"/>
            </w:tcBorders>
            <w:vAlign w:val="bottom"/>
          </w:tcPr>
          <w:p w14:paraId="3C91287F" w14:textId="77777777" w:rsidR="00091F73" w:rsidRPr="00091F73" w:rsidRDefault="00091F73" w:rsidP="00DF0EFA">
            <w:pPr>
              <w:pStyle w:val="TableParagraph"/>
              <w:spacing w:before="1" w:line="223" w:lineRule="exact"/>
              <w:ind w:right="96"/>
              <w:jc w:val="right"/>
              <w:rPr>
                <w:rFonts w:ascii="Tahoma" w:hAnsi="Tahoma" w:cs="Tahoma"/>
                <w:b/>
                <w:sz w:val="20"/>
                <w:szCs w:val="20"/>
              </w:rPr>
            </w:pPr>
            <w:r w:rsidRPr="00091F73">
              <w:rPr>
                <w:rFonts w:ascii="Tahoma" w:hAnsi="Tahoma" w:cs="Tahoma"/>
                <w:color w:val="000000"/>
                <w:sz w:val="20"/>
                <w:szCs w:val="20"/>
              </w:rPr>
              <w:t>TOTAL</w:t>
            </w:r>
          </w:p>
        </w:tc>
        <w:tc>
          <w:tcPr>
            <w:tcW w:w="1669" w:type="dxa"/>
            <w:gridSpan w:val="2"/>
            <w:tcBorders>
              <w:left w:val="single" w:sz="4" w:space="0" w:color="auto"/>
            </w:tcBorders>
            <w:vAlign w:val="bottom"/>
          </w:tcPr>
          <w:p w14:paraId="27CB603D" w14:textId="77777777" w:rsidR="00091F73" w:rsidRPr="00091F73" w:rsidRDefault="00091F73" w:rsidP="00DF0EFA">
            <w:pPr>
              <w:pStyle w:val="TableParagraph"/>
              <w:spacing w:line="224" w:lineRule="exact"/>
              <w:ind w:right="240"/>
              <w:jc w:val="center"/>
              <w:rPr>
                <w:rFonts w:ascii="Tahoma" w:hAnsi="Tahoma" w:cs="Tahoma"/>
                <w:sz w:val="20"/>
                <w:szCs w:val="20"/>
              </w:rPr>
            </w:pPr>
            <w:r w:rsidRPr="00091F73">
              <w:rPr>
                <w:rFonts w:ascii="Tahoma" w:hAnsi="Tahoma" w:cs="Tahoma"/>
                <w:sz w:val="20"/>
                <w:szCs w:val="20"/>
              </w:rPr>
              <w:t>$ 9,293,163.68</w:t>
            </w:r>
          </w:p>
        </w:tc>
      </w:tr>
    </w:tbl>
    <w:p w14:paraId="03EBFB9C" w14:textId="6BDFE6FE" w:rsidR="00CB56CB" w:rsidRPr="00091F73" w:rsidRDefault="00CB56CB" w:rsidP="00CB56CB">
      <w:pPr>
        <w:jc w:val="both"/>
        <w:rPr>
          <w:rFonts w:ascii="Arial" w:hAnsi="Arial" w:cs="Arial"/>
          <w:b/>
          <w:sz w:val="22"/>
          <w:szCs w:val="22"/>
        </w:rPr>
      </w:pPr>
      <w:r w:rsidRPr="009748A5">
        <w:rPr>
          <w:rFonts w:ascii="Arial" w:hAnsi="Arial" w:cs="Arial"/>
          <w:b/>
          <w:sz w:val="22"/>
          <w:szCs w:val="22"/>
        </w:rPr>
        <w:t xml:space="preserve">PRECIO TOTAL EN LETRA: </w:t>
      </w:r>
      <w:r w:rsidR="00091F73" w:rsidRPr="00091F73">
        <w:rPr>
          <w:rFonts w:ascii="Arial" w:hAnsi="Arial" w:cs="Arial"/>
          <w:b/>
          <w:sz w:val="22"/>
          <w:szCs w:val="22"/>
        </w:rPr>
        <w:t>(NUEVE MILLONES DOSCIENTOS NOVENTA Y TRES MIL CIENTO SESENTA Y TRES PESOS 68/100 M.N.)</w:t>
      </w:r>
      <w:r w:rsidR="003338C1" w:rsidRPr="00091F73">
        <w:rPr>
          <w:rFonts w:ascii="Arial" w:hAnsi="Arial" w:cs="Arial"/>
          <w:b/>
          <w:sz w:val="22"/>
          <w:szCs w:val="22"/>
        </w:rPr>
        <w:t xml:space="preserve"> </w:t>
      </w:r>
      <w:r w:rsidR="003338C1" w:rsidRPr="00091F73">
        <w:rPr>
          <w:rFonts w:ascii="Arial" w:hAnsi="Arial" w:cs="Arial"/>
          <w:b/>
          <w:bCs/>
          <w:lang w:val="es-MX"/>
        </w:rPr>
        <w:t>I.V.A. INCLUIDO</w:t>
      </w:r>
      <w:r w:rsidR="003338C1" w:rsidRPr="00091F73">
        <w:rPr>
          <w:rFonts w:ascii="Arial" w:hAnsi="Arial" w:cs="Arial"/>
          <w:b/>
          <w:sz w:val="22"/>
          <w:szCs w:val="22"/>
        </w:rPr>
        <w:t xml:space="preserve"> </w:t>
      </w:r>
      <w:r w:rsidR="009748A5" w:rsidRPr="00091F73">
        <w:rPr>
          <w:rFonts w:ascii="Arial" w:hAnsi="Arial" w:cs="Arial"/>
          <w:b/>
          <w:sz w:val="22"/>
          <w:szCs w:val="22"/>
        </w:rPr>
        <w:t xml:space="preserve">- - - - - - - - - - - - - - </w:t>
      </w:r>
    </w:p>
    <w:p w14:paraId="0F204CE4" w14:textId="5354F5F5" w:rsidR="00CB56CB" w:rsidRDefault="00CB56CB" w:rsidP="00CB56CB">
      <w:pPr>
        <w:jc w:val="both"/>
        <w:rPr>
          <w:rFonts w:ascii="Arial" w:hAnsi="Arial" w:cs="Arial"/>
          <w:b/>
          <w:bCs/>
          <w:lang w:val="es-MX"/>
        </w:rPr>
      </w:pPr>
      <w:r w:rsidRPr="00091F73">
        <w:rPr>
          <w:rFonts w:ascii="Arial" w:hAnsi="Arial" w:cs="Arial"/>
          <w:b/>
          <w:bCs/>
          <w:lang w:val="es-MX"/>
        </w:rPr>
        <w:t>El importe total de</w:t>
      </w:r>
      <w:r w:rsidR="00A646C3" w:rsidRPr="00091F73">
        <w:rPr>
          <w:rFonts w:ascii="Arial" w:hAnsi="Arial" w:cs="Arial"/>
          <w:b/>
          <w:bCs/>
          <w:lang w:val="es-MX"/>
        </w:rPr>
        <w:t xml:space="preserve">l lote único </w:t>
      </w:r>
      <w:r w:rsidR="009748A5" w:rsidRPr="00091F73">
        <w:rPr>
          <w:rFonts w:ascii="Arial" w:hAnsi="Arial" w:cs="Arial"/>
          <w:b/>
          <w:bCs/>
          <w:lang w:val="es-MX"/>
        </w:rPr>
        <w:t>ofertad</w:t>
      </w:r>
      <w:r w:rsidR="00A646C3" w:rsidRPr="00091F73">
        <w:rPr>
          <w:rFonts w:ascii="Arial" w:hAnsi="Arial" w:cs="Arial"/>
          <w:b/>
          <w:bCs/>
          <w:lang w:val="es-MX"/>
        </w:rPr>
        <w:t>o</w:t>
      </w:r>
      <w:r w:rsidRPr="00091F73">
        <w:rPr>
          <w:rFonts w:ascii="Arial" w:hAnsi="Arial" w:cs="Arial"/>
          <w:b/>
          <w:bCs/>
          <w:lang w:val="es-MX"/>
        </w:rPr>
        <w:t xml:space="preserve"> presentado por </w:t>
      </w:r>
      <w:r w:rsidR="000E724A" w:rsidRPr="00091F73">
        <w:rPr>
          <w:rFonts w:ascii="Arial" w:hAnsi="Arial" w:cs="Arial"/>
          <w:b/>
          <w:bCs/>
          <w:lang w:val="es-MX"/>
        </w:rPr>
        <w:t xml:space="preserve">la empresa </w:t>
      </w:r>
      <w:r w:rsidR="0073403B" w:rsidRPr="00091F73">
        <w:rPr>
          <w:rFonts w:ascii="Arial" w:hAnsi="Arial" w:cs="Arial"/>
          <w:b/>
          <w:lang w:val="es-MX"/>
        </w:rPr>
        <w:t>Uniformes Especializados y Venta de Equipos Policial Ángeles S.A. de C.V.</w:t>
      </w:r>
      <w:r w:rsidR="00A646C3" w:rsidRPr="00091F73">
        <w:rPr>
          <w:rFonts w:ascii="Arial" w:hAnsi="Arial" w:cs="Arial"/>
          <w:b/>
          <w:lang w:val="es-MX"/>
        </w:rPr>
        <w:t>,</w:t>
      </w:r>
      <w:r w:rsidR="0073403B" w:rsidRPr="00091F73">
        <w:rPr>
          <w:rFonts w:ascii="Arial" w:hAnsi="Arial" w:cs="Arial"/>
          <w:b/>
          <w:lang w:val="es-MX"/>
        </w:rPr>
        <w:t xml:space="preserve"> </w:t>
      </w:r>
      <w:r w:rsidRPr="00091F73">
        <w:rPr>
          <w:rFonts w:ascii="Arial" w:hAnsi="Arial" w:cs="Arial"/>
          <w:b/>
          <w:bCs/>
          <w:lang w:val="es-MX"/>
        </w:rPr>
        <w:t>es por la cantidad de $</w:t>
      </w:r>
      <w:r w:rsidR="00091F73" w:rsidRPr="00091F73">
        <w:rPr>
          <w:rFonts w:ascii="Arial" w:eastAsia="Times New Roman" w:hAnsi="Arial" w:cs="Arial"/>
          <w:b/>
          <w:bCs/>
          <w:color w:val="000000"/>
          <w:lang w:val="es-MX" w:eastAsia="es-MX"/>
        </w:rPr>
        <w:t>9,293,163.68</w:t>
      </w:r>
      <w:r w:rsidR="00091F73" w:rsidRPr="00091F73">
        <w:rPr>
          <w:rFonts w:ascii="Arial" w:eastAsia="Times New Roman" w:hAnsi="Arial" w:cs="Arial"/>
          <w:b/>
          <w:bCs/>
          <w:color w:val="000000"/>
          <w:lang w:val="es-MX" w:eastAsia="es-MX"/>
        </w:rPr>
        <w:t xml:space="preserve"> </w:t>
      </w:r>
      <w:r w:rsidR="00091F73" w:rsidRPr="00091F73">
        <w:rPr>
          <w:rFonts w:ascii="Arial" w:hAnsi="Arial" w:cs="Arial"/>
          <w:b/>
          <w:bCs/>
          <w:lang w:val="es-MX"/>
        </w:rPr>
        <w:t>(</w:t>
      </w:r>
      <w:r w:rsidR="00091F73" w:rsidRPr="00091F73">
        <w:rPr>
          <w:rFonts w:ascii="Arial" w:hAnsi="Arial" w:cs="Arial"/>
          <w:b/>
          <w:bCs/>
          <w:lang w:val="es-MX"/>
        </w:rPr>
        <w:t>Nueve millones doscientos noventa y tres mil ciento sesenta y tres  pesos</w:t>
      </w:r>
      <w:r w:rsidR="00091F73" w:rsidRPr="00091F73">
        <w:rPr>
          <w:rFonts w:ascii="Arial" w:hAnsi="Arial" w:cs="Arial"/>
          <w:b/>
          <w:bCs/>
          <w:lang w:val="es-MX"/>
        </w:rPr>
        <w:t xml:space="preserve"> 68/100 M.N.)</w:t>
      </w:r>
      <w:r w:rsidR="00091F73" w:rsidRPr="00091F73">
        <w:rPr>
          <w:rFonts w:ascii="Arial" w:hAnsi="Arial" w:cs="Arial"/>
          <w:b/>
          <w:bCs/>
          <w:lang w:val="es-MX"/>
        </w:rPr>
        <w:t xml:space="preserve"> </w:t>
      </w:r>
      <w:r w:rsidRPr="00091F73">
        <w:rPr>
          <w:rFonts w:ascii="Arial" w:hAnsi="Arial" w:cs="Arial"/>
          <w:b/>
          <w:bCs/>
          <w:lang w:val="es-MX"/>
        </w:rPr>
        <w:t>I.V.A. incluido -</w:t>
      </w:r>
      <w:r w:rsidRPr="009748A5">
        <w:rPr>
          <w:rFonts w:ascii="Arial" w:hAnsi="Arial" w:cs="Arial"/>
          <w:b/>
          <w:bCs/>
          <w:lang w:val="es-MX"/>
        </w:rPr>
        <w:t xml:space="preserve"> - - - - - - - - - - - - - - - - - - - - - - - - - - - - - - - - - - - - - - - - - - - - - - - - - - - - - - - - - - - - - - - - </w:t>
      </w:r>
      <w:r w:rsidR="00091F73">
        <w:rPr>
          <w:rFonts w:ascii="Arial" w:hAnsi="Arial" w:cs="Arial"/>
          <w:b/>
          <w:bCs/>
          <w:lang w:val="es-MX"/>
        </w:rPr>
        <w:t xml:space="preserve">- - - - - - -  - - -  - </w:t>
      </w:r>
    </w:p>
    <w:p w14:paraId="36C84B77" w14:textId="616F7DFA" w:rsidR="00EF00A5" w:rsidRPr="00CA0632" w:rsidRDefault="00E05E9A" w:rsidP="001B0E4E">
      <w:pPr>
        <w:jc w:val="both"/>
        <w:rPr>
          <w:rFonts w:ascii="Arial" w:hAnsi="Arial" w:cs="Arial"/>
          <w:highlight w:val="yellow"/>
          <w:lang w:val="es-MX"/>
        </w:rPr>
      </w:pPr>
      <w:r w:rsidRPr="006328D9">
        <w:rPr>
          <w:rFonts w:ascii="Arial" w:hAnsi="Arial" w:cs="Arial"/>
          <w:lang w:val="es-MX"/>
        </w:rPr>
        <w:t xml:space="preserve">Asimismo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en este acto a los participantes que el fallo será </w:t>
      </w:r>
      <w:r w:rsidRPr="008103F9">
        <w:rPr>
          <w:rFonts w:ascii="Arial" w:hAnsi="Arial" w:cs="Arial"/>
          <w:lang w:val="es-MX"/>
        </w:rPr>
        <w:t xml:space="preserve">emitido el día </w:t>
      </w:r>
      <w:r w:rsidR="00FF7528">
        <w:rPr>
          <w:rFonts w:ascii="Arial" w:hAnsi="Arial" w:cs="Arial"/>
          <w:lang w:val="es-MX"/>
        </w:rPr>
        <w:t>21</w:t>
      </w:r>
      <w:r w:rsidRPr="00ED09B6">
        <w:rPr>
          <w:rFonts w:ascii="Arial" w:hAnsi="Arial" w:cs="Arial"/>
          <w:lang w:val="es-MX"/>
        </w:rPr>
        <w:t xml:space="preserve"> de </w:t>
      </w:r>
      <w:r w:rsidR="00CB56CB">
        <w:rPr>
          <w:rFonts w:ascii="Arial" w:hAnsi="Arial" w:cs="Arial"/>
          <w:lang w:val="es-MX"/>
        </w:rPr>
        <w:t>septiembre</w:t>
      </w:r>
      <w:r w:rsidRPr="00ED09B6">
        <w:rPr>
          <w:rFonts w:ascii="Arial" w:hAnsi="Arial" w:cs="Arial"/>
          <w:lang w:val="es-MX"/>
        </w:rPr>
        <w:t xml:space="preserve"> de 2023 a las 11:00 horas. Dándose por enterados en este acto todos los presentes.</w:t>
      </w:r>
      <w:r w:rsidR="006110DC">
        <w:rPr>
          <w:rFonts w:ascii="Arial" w:hAnsi="Arial" w:cs="Arial"/>
          <w:lang w:val="es-MX"/>
        </w:rPr>
        <w:t xml:space="preserve"> </w:t>
      </w:r>
      <w:r w:rsidR="005F7DF5" w:rsidRPr="00E05E9A">
        <w:rPr>
          <w:rFonts w:ascii="Arial" w:hAnsi="Arial" w:cs="Arial"/>
          <w:lang w:val="es-MX"/>
        </w:rPr>
        <w:t>- - - - - - - - - - - - - - - - - - - - - - -</w:t>
      </w:r>
      <w:r w:rsidR="006328D9">
        <w:rPr>
          <w:rFonts w:ascii="Arial" w:hAnsi="Arial" w:cs="Arial"/>
          <w:lang w:val="es-MX"/>
        </w:rPr>
        <w:t xml:space="preserve"> - - - - - - - - - - - - - - - - - - - - - - - - - - - - - - - - - - - - - - - - - - - - - - - - - - - - - - - - - - - - - - - - - - - - - - - - - - - - - - - - - - - - - - - -</w:t>
      </w:r>
    </w:p>
    <w:p w14:paraId="1A35D0EC" w14:textId="77777777" w:rsidR="00AC4023" w:rsidRDefault="00E05E9A" w:rsidP="001B0E4E">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participantes asistentes el contenido de </w:t>
      </w:r>
      <w:r w:rsidRPr="00970A61">
        <w:rPr>
          <w:rFonts w:ascii="Arial" w:hAnsi="Arial" w:cs="Arial"/>
          <w:lang w:val="es-MX"/>
        </w:rPr>
        <w:t>la presente acta</w:t>
      </w:r>
      <w:r>
        <w:rPr>
          <w:rFonts w:ascii="Arial" w:hAnsi="Arial" w:cs="Arial"/>
          <w:lang w:val="es-MX"/>
        </w:rPr>
        <w:t xml:space="preserve">, </w:t>
      </w:r>
    </w:p>
    <w:p w14:paraId="3D03E408" w14:textId="44CE4DB0" w:rsidR="001B0E4E" w:rsidRPr="00E05E9A" w:rsidRDefault="00E05E9A" w:rsidP="001B0E4E">
      <w:pPr>
        <w:jc w:val="both"/>
        <w:rPr>
          <w:rFonts w:ascii="Arial" w:hAnsi="Arial" w:cs="Arial"/>
          <w:lang w:val="es-MX"/>
        </w:rPr>
      </w:pPr>
      <w:r>
        <w:rPr>
          <w:rFonts w:ascii="Arial" w:hAnsi="Arial" w:cs="Arial"/>
          <w:lang w:val="es-MX"/>
        </w:rPr>
        <w:t>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la presente acta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t>pudiendo sustituir a</w:t>
      </w:r>
      <w:r w:rsidRPr="00970A61">
        <w:rPr>
          <w:rFonts w:ascii="Arial" w:hAnsi="Arial" w:cs="Arial"/>
          <w:lang w:val="es-MX"/>
        </w:rPr>
        <w:t xml:space="preserve"> la notificación personal</w:t>
      </w:r>
      <w:r>
        <w:rPr>
          <w:rFonts w:ascii="Arial" w:hAnsi="Arial" w:cs="Arial"/>
          <w:lang w:val="es-MX"/>
        </w:rPr>
        <w:t>,</w:t>
      </w:r>
      <w:r w:rsidRPr="00970A61">
        <w:rPr>
          <w:rFonts w:ascii="Arial" w:hAnsi="Arial" w:cs="Arial"/>
          <w:lang w:val="es-MX"/>
        </w:rPr>
        <w:t xml:space="preserve"> siendo la exclusiva responsabilidad de los participantes el acudir a enterarse de su contenido y obtener copia de la misma.</w:t>
      </w:r>
      <w:r w:rsidR="007D1567" w:rsidRPr="00CA0632">
        <w:rPr>
          <w:rFonts w:ascii="Arial" w:hAnsi="Arial" w:cs="Arial"/>
          <w:highlight w:val="yellow"/>
          <w:lang w:val="es-MX"/>
        </w:rPr>
        <w:t xml:space="preserve"> </w:t>
      </w:r>
    </w:p>
    <w:p w14:paraId="7D137E2D" w14:textId="55A3B5C7" w:rsidR="00247BA7" w:rsidRDefault="00014AB6" w:rsidP="006C7904">
      <w:pPr>
        <w:jc w:val="both"/>
        <w:rPr>
          <w:rFonts w:ascii="Arial" w:hAnsi="Arial" w:cs="Arial"/>
          <w:b/>
          <w:lang w:val="es-MX"/>
        </w:rPr>
      </w:pPr>
      <w:r w:rsidRPr="00E05E9A">
        <w:rPr>
          <w:rFonts w:ascii="Arial" w:hAnsi="Arial" w:cs="Arial"/>
          <w:lang w:val="es-MX"/>
        </w:rPr>
        <w:lastRenderedPageBreak/>
        <w:t>No h</w:t>
      </w:r>
      <w:r w:rsidR="00355523" w:rsidRPr="00E05E9A">
        <w:rPr>
          <w:rFonts w:ascii="Arial" w:hAnsi="Arial" w:cs="Arial"/>
          <w:lang w:val="es-MX"/>
        </w:rPr>
        <w:t>abiendo otro asunto que tratar se</w:t>
      </w:r>
      <w:r w:rsidRPr="00E05E9A">
        <w:rPr>
          <w:rFonts w:ascii="Arial" w:hAnsi="Arial" w:cs="Arial"/>
          <w:lang w:val="es-MX"/>
        </w:rPr>
        <w:t xml:space="preserve"> </w:t>
      </w:r>
      <w:r w:rsidR="00355523" w:rsidRPr="00E05E9A">
        <w:rPr>
          <w:rFonts w:ascii="Arial" w:hAnsi="Arial" w:cs="Arial"/>
          <w:lang w:val="es-MX"/>
        </w:rPr>
        <w:t xml:space="preserve">cierra la presente siendo </w:t>
      </w:r>
      <w:r w:rsidR="00355523" w:rsidRPr="007E59D3">
        <w:rPr>
          <w:rFonts w:ascii="Arial" w:hAnsi="Arial" w:cs="Arial"/>
          <w:lang w:val="es-MX"/>
        </w:rPr>
        <w:t xml:space="preserve">las </w:t>
      </w:r>
      <w:r w:rsidR="008161B2">
        <w:rPr>
          <w:rFonts w:ascii="Arial" w:hAnsi="Arial" w:cs="Arial"/>
          <w:lang w:val="es-MX"/>
        </w:rPr>
        <w:t>catorce</w:t>
      </w:r>
      <w:r w:rsidR="000D4BF2" w:rsidRPr="007E59D3">
        <w:rPr>
          <w:rFonts w:ascii="Arial" w:hAnsi="Arial" w:cs="Arial"/>
          <w:lang w:val="es-MX"/>
        </w:rPr>
        <w:t xml:space="preserve"> horas con </w:t>
      </w:r>
      <w:r w:rsidR="008161B2">
        <w:rPr>
          <w:rFonts w:ascii="Arial" w:hAnsi="Arial" w:cs="Arial"/>
          <w:lang w:val="es-MX"/>
        </w:rPr>
        <w:t>treinta</w:t>
      </w:r>
      <w:r w:rsidR="000D4BF2" w:rsidRPr="007E59D3">
        <w:rPr>
          <w:rFonts w:ascii="Arial" w:hAnsi="Arial" w:cs="Arial"/>
          <w:lang w:val="es-MX"/>
        </w:rPr>
        <w:t xml:space="preserve"> minutos</w:t>
      </w:r>
      <w:r w:rsidR="000D4BF2" w:rsidRPr="00E05E9A">
        <w:rPr>
          <w:rFonts w:ascii="Arial" w:hAnsi="Arial" w:cs="Arial"/>
          <w:lang w:val="es-MX"/>
        </w:rPr>
        <w:t xml:space="preserve"> </w:t>
      </w:r>
      <w:r w:rsidRPr="00E05E9A">
        <w:rPr>
          <w:rFonts w:ascii="Arial" w:hAnsi="Arial" w:cs="Arial"/>
          <w:lang w:val="es-MX"/>
        </w:rPr>
        <w:t>del mismo día de su inicio firmando al margen y al</w:t>
      </w:r>
      <w:r w:rsidR="00602653" w:rsidRPr="00E05E9A">
        <w:rPr>
          <w:rFonts w:ascii="Arial" w:hAnsi="Arial" w:cs="Arial"/>
          <w:lang w:val="es-MX"/>
        </w:rPr>
        <w:t xml:space="preserve"> </w:t>
      </w:r>
      <w:r w:rsidRPr="00E05E9A">
        <w:rPr>
          <w:rFonts w:ascii="Arial" w:hAnsi="Arial" w:cs="Arial"/>
          <w:lang w:val="es-MX"/>
        </w:rPr>
        <w:t>ca</w:t>
      </w:r>
      <w:r w:rsidR="00602653" w:rsidRPr="00E05E9A">
        <w:rPr>
          <w:rFonts w:ascii="Arial" w:hAnsi="Arial" w:cs="Arial"/>
          <w:lang w:val="es-MX"/>
        </w:rPr>
        <w:t>l</w:t>
      </w:r>
      <w:r w:rsidRPr="00E05E9A">
        <w:rPr>
          <w:rFonts w:ascii="Arial" w:hAnsi="Arial" w:cs="Arial"/>
          <w:lang w:val="es-MX"/>
        </w:rPr>
        <w:t>ce lo</w:t>
      </w:r>
      <w:r w:rsidR="007D442A" w:rsidRPr="00E05E9A">
        <w:rPr>
          <w:rFonts w:ascii="Arial" w:hAnsi="Arial" w:cs="Arial"/>
          <w:lang w:val="es-MX"/>
        </w:rPr>
        <w:t>s</w:t>
      </w:r>
      <w:r w:rsidRPr="00E05E9A">
        <w:rPr>
          <w:rFonts w:ascii="Arial" w:hAnsi="Arial" w:cs="Arial"/>
          <w:lang w:val="es-MX"/>
        </w:rPr>
        <w:t xml:space="preserve"> que </w:t>
      </w:r>
      <w:r w:rsidR="007D442A" w:rsidRPr="00E05E9A">
        <w:rPr>
          <w:rFonts w:ascii="Arial" w:hAnsi="Arial" w:cs="Arial"/>
          <w:lang w:val="es-MX"/>
        </w:rPr>
        <w:t xml:space="preserve">en ella </w:t>
      </w:r>
      <w:r w:rsidR="00807A2B" w:rsidRPr="00E05E9A">
        <w:rPr>
          <w:rFonts w:ascii="Arial" w:hAnsi="Arial" w:cs="Arial"/>
          <w:lang w:val="es-MX"/>
        </w:rPr>
        <w:t>intervinieron</w:t>
      </w:r>
      <w:r w:rsidR="00031663" w:rsidRPr="00E05E9A">
        <w:rPr>
          <w:rFonts w:ascii="Arial" w:hAnsi="Arial" w:cs="Arial"/>
          <w:lang w:val="es-MX"/>
        </w:rPr>
        <w:t xml:space="preserve">. - - - - - - - - - - - - - - - - - - - - - - - - - - - - - - - - - - - - - - - - - - </w:t>
      </w:r>
    </w:p>
    <w:p w14:paraId="7022F6C7" w14:textId="6FDC915C" w:rsidR="007D442A" w:rsidRDefault="00F17A96" w:rsidP="007D442A">
      <w:pPr>
        <w:jc w:val="center"/>
        <w:rPr>
          <w:rFonts w:ascii="Arial" w:hAnsi="Arial" w:cs="Arial"/>
          <w:b/>
          <w:lang w:val="es-MX"/>
        </w:rPr>
      </w:pPr>
      <w:r w:rsidRPr="00970A61">
        <w:rPr>
          <w:rFonts w:ascii="Arial" w:hAnsi="Arial" w:cs="Arial"/>
          <w:b/>
          <w:lang w:val="es-MX"/>
        </w:rPr>
        <w:t xml:space="preserve">POR </w:t>
      </w:r>
      <w:r w:rsidR="00F22CA6">
        <w:rPr>
          <w:rFonts w:ascii="Arial" w:hAnsi="Arial" w:cs="Arial"/>
          <w:b/>
          <w:lang w:val="es-MX"/>
        </w:rPr>
        <w:t>LOS SERVIDORES PÚBLICOS</w:t>
      </w:r>
      <w:r w:rsidR="002A1FEF" w:rsidRPr="00970A61">
        <w:rPr>
          <w:rFonts w:ascii="Arial" w:hAnsi="Arial" w:cs="Arial"/>
          <w:b/>
          <w:lang w:val="es-MX"/>
        </w:rPr>
        <w:t>.</w:t>
      </w:r>
    </w:p>
    <w:tbl>
      <w:tblPr>
        <w:tblStyle w:val="Tablaconcuadrcula"/>
        <w:tblW w:w="0" w:type="auto"/>
        <w:tblLook w:val="04A0" w:firstRow="1" w:lastRow="0" w:firstColumn="1" w:lastColumn="0" w:noHBand="0" w:noVBand="1"/>
      </w:tblPr>
      <w:tblGrid>
        <w:gridCol w:w="5665"/>
        <w:gridCol w:w="3163"/>
      </w:tblGrid>
      <w:tr w:rsidR="007D442A" w:rsidRPr="00970A61" w14:paraId="20CC2914" w14:textId="77777777" w:rsidTr="007D442A">
        <w:tc>
          <w:tcPr>
            <w:tcW w:w="5665" w:type="dxa"/>
            <w:shd w:val="clear" w:color="auto" w:fill="BFBFBF" w:themeFill="background1" w:themeFillShade="BF"/>
          </w:tcPr>
          <w:p w14:paraId="39898E48" w14:textId="77777777" w:rsidR="007D442A" w:rsidRPr="00970A61" w:rsidRDefault="007D442A" w:rsidP="007D442A">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6D24332D" w14:textId="77777777" w:rsidR="007D442A" w:rsidRPr="00970A61" w:rsidRDefault="007D442A" w:rsidP="007D442A">
            <w:pPr>
              <w:jc w:val="center"/>
              <w:rPr>
                <w:rFonts w:ascii="Arial" w:hAnsi="Arial" w:cs="Arial"/>
                <w:b/>
                <w:lang w:val="es-MX"/>
              </w:rPr>
            </w:pPr>
            <w:r w:rsidRPr="00970A61">
              <w:rPr>
                <w:rFonts w:ascii="Arial" w:hAnsi="Arial" w:cs="Arial"/>
                <w:b/>
                <w:lang w:val="es-MX"/>
              </w:rPr>
              <w:t>FIRMA</w:t>
            </w:r>
          </w:p>
        </w:tc>
      </w:tr>
      <w:tr w:rsidR="00535BC2" w:rsidRPr="00970A61" w14:paraId="3A56881B" w14:textId="77777777" w:rsidTr="007D442A">
        <w:tc>
          <w:tcPr>
            <w:tcW w:w="5665" w:type="dxa"/>
          </w:tcPr>
          <w:p w14:paraId="5CE06D5A" w14:textId="479CCB15" w:rsidR="00535BC2" w:rsidRPr="00970A61" w:rsidRDefault="00535BC2" w:rsidP="00535BC2">
            <w:pPr>
              <w:jc w:val="center"/>
              <w:rPr>
                <w:rFonts w:ascii="Arial" w:hAnsi="Arial" w:cs="Arial"/>
                <w:lang w:val="es-MX"/>
              </w:rPr>
            </w:pPr>
            <w:r w:rsidRPr="00970A61">
              <w:rPr>
                <w:rFonts w:ascii="Arial" w:hAnsi="Arial" w:cs="Arial"/>
                <w:lang w:val="es-MX"/>
              </w:rPr>
              <w:t>C. Omar Lozano Fierro</w:t>
            </w:r>
            <w:r w:rsidR="0027284F">
              <w:rPr>
                <w:rFonts w:ascii="Arial" w:hAnsi="Arial" w:cs="Arial"/>
                <w:lang w:val="es-MX"/>
              </w:rPr>
              <w:t>.</w:t>
            </w:r>
          </w:p>
          <w:p w14:paraId="02178CAF" w14:textId="0481663E" w:rsidR="00535BC2" w:rsidRPr="00970A61" w:rsidRDefault="00535BC2" w:rsidP="008161B2">
            <w:pPr>
              <w:jc w:val="both"/>
              <w:rPr>
                <w:rFonts w:ascii="Arial" w:hAnsi="Arial" w:cs="Arial"/>
                <w:lang w:val="es-MX"/>
              </w:rPr>
            </w:pPr>
            <w:r w:rsidRPr="00970A61">
              <w:rPr>
                <w:rFonts w:ascii="Arial" w:hAnsi="Arial" w:cs="Arial"/>
                <w:lang w:val="es-MX"/>
              </w:rPr>
              <w:t>Jefe del Departamento de Licitaciones de la Dirección de Recursos Materiales de la Secretaría de Recursos Humanos y Materiales</w:t>
            </w:r>
            <w:r w:rsidR="00E05E9A">
              <w:rPr>
                <w:rFonts w:ascii="Arial" w:hAnsi="Arial" w:cs="Arial"/>
                <w:lang w:val="es-MX"/>
              </w:rPr>
              <w:t>.</w:t>
            </w:r>
          </w:p>
        </w:tc>
        <w:tc>
          <w:tcPr>
            <w:tcW w:w="3163" w:type="dxa"/>
          </w:tcPr>
          <w:p w14:paraId="5C7CC9CC" w14:textId="77777777" w:rsidR="00535BC2" w:rsidRPr="00970A61" w:rsidRDefault="00535BC2" w:rsidP="007D442A">
            <w:pPr>
              <w:jc w:val="center"/>
              <w:rPr>
                <w:rFonts w:ascii="Arial" w:hAnsi="Arial" w:cs="Arial"/>
                <w:b/>
                <w:lang w:val="es-MX"/>
              </w:rPr>
            </w:pPr>
          </w:p>
        </w:tc>
      </w:tr>
    </w:tbl>
    <w:p w14:paraId="67D82F43" w14:textId="77777777" w:rsidR="0004294A" w:rsidRDefault="0004294A"/>
    <w:tbl>
      <w:tblPr>
        <w:tblStyle w:val="Tablaconcuadrcula"/>
        <w:tblW w:w="0" w:type="auto"/>
        <w:tblLook w:val="04A0" w:firstRow="1" w:lastRow="0" w:firstColumn="1" w:lastColumn="0" w:noHBand="0" w:noVBand="1"/>
      </w:tblPr>
      <w:tblGrid>
        <w:gridCol w:w="5665"/>
        <w:gridCol w:w="3163"/>
      </w:tblGrid>
      <w:tr w:rsidR="007D442A" w:rsidRPr="00970A61" w14:paraId="686273AF" w14:textId="77777777" w:rsidTr="007D442A">
        <w:tc>
          <w:tcPr>
            <w:tcW w:w="5665" w:type="dxa"/>
          </w:tcPr>
          <w:p w14:paraId="7E66359E" w14:textId="0722C822" w:rsidR="00DC452C" w:rsidRDefault="00E4008F" w:rsidP="00E4008F">
            <w:pPr>
              <w:jc w:val="center"/>
              <w:rPr>
                <w:rFonts w:ascii="Arial" w:hAnsi="Arial" w:cs="Arial"/>
                <w:bCs/>
                <w:iCs/>
                <w:lang w:val="es-MX"/>
              </w:rPr>
            </w:pPr>
            <w:r>
              <w:rPr>
                <w:rFonts w:ascii="Arial" w:hAnsi="Arial" w:cs="Arial"/>
                <w:bCs/>
                <w:iCs/>
                <w:lang w:val="es-MX"/>
              </w:rPr>
              <w:t xml:space="preserve">C. </w:t>
            </w:r>
            <w:r w:rsidR="00DC452C">
              <w:rPr>
                <w:rFonts w:ascii="Arial" w:hAnsi="Arial" w:cs="Arial"/>
                <w:bCs/>
                <w:iCs/>
                <w:lang w:val="es-MX"/>
              </w:rPr>
              <w:t>Iris Jazmín Jiménez Cruz.</w:t>
            </w:r>
          </w:p>
          <w:p w14:paraId="7F7B5637" w14:textId="2602558E" w:rsidR="00B5798F" w:rsidRPr="00D11FC7" w:rsidRDefault="00DC452C" w:rsidP="00EA427F">
            <w:pPr>
              <w:jc w:val="both"/>
              <w:rPr>
                <w:rFonts w:ascii="Arial" w:hAnsi="Arial" w:cs="Arial"/>
                <w:highlight w:val="yellow"/>
                <w:lang w:val="es-MX"/>
              </w:rPr>
            </w:pPr>
            <w:r w:rsidRPr="00473215">
              <w:rPr>
                <w:rFonts w:ascii="Arial" w:hAnsi="Arial" w:cs="Arial"/>
                <w:bCs/>
                <w:iCs/>
                <w:lang w:val="es-MX"/>
              </w:rPr>
              <w:t>Jef</w:t>
            </w:r>
            <w:r>
              <w:rPr>
                <w:rFonts w:ascii="Arial" w:hAnsi="Arial" w:cs="Arial"/>
                <w:bCs/>
                <w:iCs/>
                <w:lang w:val="es-MX"/>
              </w:rPr>
              <w:t>a</w:t>
            </w:r>
            <w:r w:rsidRPr="00473215">
              <w:rPr>
                <w:rFonts w:ascii="Arial" w:hAnsi="Arial" w:cs="Arial"/>
                <w:bCs/>
                <w:iCs/>
                <w:lang w:val="es-MX"/>
              </w:rPr>
              <w:t xml:space="preserve"> del Departamento de Auditoría</w:t>
            </w:r>
            <w:r>
              <w:rPr>
                <w:rFonts w:ascii="Arial" w:hAnsi="Arial" w:cs="Arial"/>
                <w:bCs/>
                <w:iCs/>
                <w:lang w:val="es-MX"/>
              </w:rPr>
              <w:t>s</w:t>
            </w:r>
            <w:r w:rsidRPr="00473215">
              <w:rPr>
                <w:rFonts w:ascii="Arial" w:hAnsi="Arial" w:cs="Arial"/>
                <w:bCs/>
                <w:iCs/>
                <w:lang w:val="es-MX"/>
              </w:rPr>
              <w:t xml:space="preserve"> </w:t>
            </w:r>
            <w:r>
              <w:rPr>
                <w:rFonts w:ascii="Arial" w:hAnsi="Arial" w:cs="Arial"/>
                <w:bCs/>
                <w:iCs/>
                <w:lang w:val="es-MX"/>
              </w:rPr>
              <w:t>Financieras y de Cumplimiento</w:t>
            </w:r>
            <w:r w:rsidRPr="00473215">
              <w:rPr>
                <w:rFonts w:ascii="Arial" w:hAnsi="Arial" w:cs="Arial"/>
                <w:bCs/>
                <w:iCs/>
                <w:lang w:val="es-MX"/>
              </w:rPr>
              <w:t>, representante designad</w:t>
            </w:r>
            <w:r w:rsidR="00BB1358">
              <w:rPr>
                <w:rFonts w:ascii="Arial" w:hAnsi="Arial" w:cs="Arial"/>
                <w:bCs/>
                <w:iCs/>
                <w:lang w:val="es-MX"/>
              </w:rPr>
              <w:t>a</w:t>
            </w:r>
            <w:r w:rsidRPr="00473215">
              <w:rPr>
                <w:rFonts w:ascii="Arial" w:hAnsi="Arial" w:cs="Arial"/>
                <w:bCs/>
                <w:iCs/>
                <w:lang w:val="es-MX"/>
              </w:rPr>
              <w:t xml:space="preserve"> por el Órgano Interno de Control Municipa</w:t>
            </w:r>
            <w:r>
              <w:rPr>
                <w:rFonts w:ascii="Arial" w:hAnsi="Arial" w:cs="Arial"/>
                <w:bCs/>
                <w:iCs/>
                <w:lang w:val="es-MX"/>
              </w:rPr>
              <w:t>l</w:t>
            </w:r>
            <w:r w:rsidR="00EA427F">
              <w:rPr>
                <w:rFonts w:ascii="Arial" w:hAnsi="Arial" w:cs="Arial"/>
                <w:bCs/>
                <w:iCs/>
                <w:lang w:val="es-MX"/>
              </w:rPr>
              <w:t>.</w:t>
            </w:r>
          </w:p>
        </w:tc>
        <w:tc>
          <w:tcPr>
            <w:tcW w:w="3163" w:type="dxa"/>
          </w:tcPr>
          <w:p w14:paraId="39A775E4" w14:textId="77777777" w:rsidR="007D442A" w:rsidRPr="00970A61" w:rsidRDefault="007D442A" w:rsidP="007D442A">
            <w:pPr>
              <w:jc w:val="center"/>
              <w:rPr>
                <w:rFonts w:ascii="Arial" w:hAnsi="Arial" w:cs="Arial"/>
                <w:b/>
                <w:lang w:val="es-MX"/>
              </w:rPr>
            </w:pPr>
          </w:p>
        </w:tc>
      </w:tr>
    </w:tbl>
    <w:p w14:paraId="0BAB85B1" w14:textId="77777777" w:rsidR="00FF7528" w:rsidRDefault="00FF7528" w:rsidP="006328D9">
      <w:pPr>
        <w:jc w:val="center"/>
        <w:rPr>
          <w:rFonts w:ascii="Arial" w:hAnsi="Arial" w:cs="Arial"/>
          <w:b/>
          <w:lang w:val="es-MX"/>
        </w:rPr>
      </w:pPr>
    </w:p>
    <w:p w14:paraId="0E70FDB2" w14:textId="0D40D802" w:rsidR="00F17A96" w:rsidRPr="00970A61" w:rsidRDefault="00F17A96" w:rsidP="006328D9">
      <w:pPr>
        <w:jc w:val="center"/>
        <w:rPr>
          <w:rFonts w:ascii="Arial" w:hAnsi="Arial" w:cs="Arial"/>
          <w:b/>
          <w:lang w:val="es-MX"/>
        </w:rPr>
      </w:pPr>
      <w:r w:rsidRPr="00970A61">
        <w:rPr>
          <w:rFonts w:ascii="Arial" w:hAnsi="Arial" w:cs="Arial"/>
          <w:b/>
          <w:lang w:val="es-MX"/>
        </w:rPr>
        <w:t>POR EL ÁREA TÉCNICA Y REQUIRENTE</w:t>
      </w:r>
    </w:p>
    <w:tbl>
      <w:tblPr>
        <w:tblStyle w:val="Tablaconcuadrcula"/>
        <w:tblW w:w="0" w:type="auto"/>
        <w:tblLook w:val="04A0" w:firstRow="1" w:lastRow="0" w:firstColumn="1" w:lastColumn="0" w:noHBand="0" w:noVBand="1"/>
      </w:tblPr>
      <w:tblGrid>
        <w:gridCol w:w="5665"/>
        <w:gridCol w:w="3163"/>
      </w:tblGrid>
      <w:tr w:rsidR="00F17A96" w:rsidRPr="00970A61" w14:paraId="78088200" w14:textId="77777777" w:rsidTr="008430D2">
        <w:tc>
          <w:tcPr>
            <w:tcW w:w="5665" w:type="dxa"/>
            <w:shd w:val="clear" w:color="auto" w:fill="BFBFBF" w:themeFill="background1" w:themeFillShade="BF"/>
          </w:tcPr>
          <w:p w14:paraId="54B84068" w14:textId="77777777" w:rsidR="00F17A96" w:rsidRPr="00970A61" w:rsidRDefault="00F17A96" w:rsidP="008430D2">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3B8BAA14" w14:textId="77777777" w:rsidR="00F17A96" w:rsidRPr="00970A61" w:rsidRDefault="00F17A96" w:rsidP="008430D2">
            <w:pPr>
              <w:jc w:val="center"/>
              <w:rPr>
                <w:rFonts w:ascii="Arial" w:hAnsi="Arial" w:cs="Arial"/>
                <w:b/>
                <w:lang w:val="es-MX"/>
              </w:rPr>
            </w:pPr>
            <w:r w:rsidRPr="00970A61">
              <w:rPr>
                <w:rFonts w:ascii="Arial" w:hAnsi="Arial" w:cs="Arial"/>
                <w:b/>
                <w:lang w:val="es-MX"/>
              </w:rPr>
              <w:t>FIRMA</w:t>
            </w:r>
          </w:p>
        </w:tc>
      </w:tr>
      <w:tr w:rsidR="00247BA7" w:rsidRPr="00970A61" w14:paraId="10552AE1" w14:textId="77777777" w:rsidTr="00923C94">
        <w:trPr>
          <w:trHeight w:val="1698"/>
        </w:trPr>
        <w:tc>
          <w:tcPr>
            <w:tcW w:w="5665" w:type="dxa"/>
            <w:vAlign w:val="center"/>
          </w:tcPr>
          <w:p w14:paraId="1E97A1AE" w14:textId="77777777" w:rsidR="00B1291E" w:rsidRDefault="00FF7528" w:rsidP="00BB1358">
            <w:pPr>
              <w:jc w:val="center"/>
              <w:rPr>
                <w:rFonts w:ascii="Arial" w:hAnsi="Arial" w:cs="Arial"/>
                <w:bCs/>
                <w:iCs/>
                <w:lang w:val="es-MX"/>
              </w:rPr>
            </w:pPr>
            <w:r>
              <w:rPr>
                <w:rFonts w:ascii="Arial" w:hAnsi="Arial" w:cs="Arial"/>
                <w:bCs/>
                <w:iCs/>
                <w:lang w:val="es-MX"/>
              </w:rPr>
              <w:t xml:space="preserve">C. </w:t>
            </w:r>
            <w:r w:rsidRPr="003B701B">
              <w:rPr>
                <w:rFonts w:ascii="Arial" w:hAnsi="Arial" w:cs="Arial"/>
                <w:bCs/>
                <w:iCs/>
                <w:lang w:val="es-MX"/>
              </w:rPr>
              <w:t>Carlos Miguel Gijón Cruz</w:t>
            </w:r>
            <w:r w:rsidR="00B1291E">
              <w:rPr>
                <w:rFonts w:ascii="Arial" w:hAnsi="Arial" w:cs="Arial"/>
                <w:bCs/>
                <w:iCs/>
                <w:lang w:val="es-MX"/>
              </w:rPr>
              <w:t>.</w:t>
            </w:r>
          </w:p>
          <w:p w14:paraId="44F27E19" w14:textId="3A224F87" w:rsidR="00247BA7" w:rsidRDefault="00FF7528" w:rsidP="00EA427F">
            <w:pPr>
              <w:jc w:val="both"/>
              <w:rPr>
                <w:rFonts w:ascii="Arial" w:hAnsi="Arial" w:cs="Arial"/>
                <w:lang w:val="es-MX"/>
              </w:rPr>
            </w:pPr>
            <w:r>
              <w:rPr>
                <w:rFonts w:ascii="Arial" w:hAnsi="Arial" w:cs="Arial"/>
                <w:bCs/>
                <w:iCs/>
                <w:lang w:val="es-MX"/>
              </w:rPr>
              <w:t>J</w:t>
            </w:r>
            <w:r w:rsidRPr="003B701B">
              <w:rPr>
                <w:rFonts w:ascii="Arial" w:hAnsi="Arial" w:cs="Arial"/>
                <w:bCs/>
                <w:iCs/>
                <w:lang w:val="es-MX"/>
              </w:rPr>
              <w:t xml:space="preserve">efe de la Unidad </w:t>
            </w:r>
            <w:r w:rsidR="005562B4" w:rsidRPr="003B701B">
              <w:rPr>
                <w:rFonts w:ascii="Arial" w:hAnsi="Arial" w:cs="Arial"/>
                <w:bCs/>
                <w:iCs/>
                <w:lang w:val="es-MX"/>
              </w:rPr>
              <w:t>de Relaciones</w:t>
            </w:r>
            <w:r w:rsidRPr="003B701B">
              <w:rPr>
                <w:rFonts w:ascii="Arial" w:hAnsi="Arial" w:cs="Arial"/>
                <w:bCs/>
                <w:iCs/>
                <w:lang w:val="es-MX"/>
              </w:rPr>
              <w:t xml:space="preserve"> Laborales dependiente de la Secretaría de Recursos Humanos y Materiales</w:t>
            </w:r>
            <w:r>
              <w:rPr>
                <w:rFonts w:ascii="Arial" w:hAnsi="Arial" w:cs="Arial"/>
                <w:bCs/>
                <w:iCs/>
                <w:lang w:val="es-MX"/>
              </w:rPr>
              <w:t>.</w:t>
            </w:r>
          </w:p>
        </w:tc>
        <w:tc>
          <w:tcPr>
            <w:tcW w:w="3163" w:type="dxa"/>
          </w:tcPr>
          <w:p w14:paraId="25DC527C" w14:textId="77777777" w:rsidR="00247BA7" w:rsidRPr="00970A61" w:rsidRDefault="00247BA7" w:rsidP="008430D2">
            <w:pPr>
              <w:jc w:val="center"/>
              <w:rPr>
                <w:rFonts w:ascii="Arial" w:hAnsi="Arial" w:cs="Arial"/>
                <w:b/>
                <w:lang w:val="es-MX"/>
              </w:rPr>
            </w:pPr>
          </w:p>
        </w:tc>
      </w:tr>
    </w:tbl>
    <w:p w14:paraId="46CD9E76" w14:textId="748E6EAE" w:rsidR="00F17A96" w:rsidRPr="00970A61" w:rsidRDefault="008103F9" w:rsidP="00535BC2">
      <w:pPr>
        <w:jc w:val="center"/>
        <w:rPr>
          <w:rFonts w:ascii="Arial" w:hAnsi="Arial" w:cs="Arial"/>
          <w:b/>
          <w:lang w:val="es-MX"/>
        </w:rPr>
      </w:pPr>
      <w:r>
        <w:rPr>
          <w:rFonts w:ascii="Arial" w:hAnsi="Arial" w:cs="Arial"/>
          <w:b/>
          <w:lang w:val="es-MX"/>
        </w:rPr>
        <w:t>P</w:t>
      </w:r>
      <w:r w:rsidR="0054479F" w:rsidRPr="00970A61">
        <w:rPr>
          <w:rFonts w:ascii="Arial" w:hAnsi="Arial" w:cs="Arial"/>
          <w:b/>
          <w:lang w:val="es-MX"/>
        </w:rPr>
        <w:t xml:space="preserve">OR LOS </w:t>
      </w:r>
      <w:r w:rsidR="00031663" w:rsidRPr="00970A61">
        <w:rPr>
          <w:rFonts w:ascii="Arial" w:hAnsi="Arial" w:cs="Arial"/>
          <w:b/>
          <w:lang w:val="es-MX"/>
        </w:rPr>
        <w:t>LICITANTES</w:t>
      </w:r>
    </w:p>
    <w:tbl>
      <w:tblPr>
        <w:tblStyle w:val="Tablaconcuadrcula"/>
        <w:tblW w:w="0" w:type="auto"/>
        <w:tblLook w:val="04A0" w:firstRow="1" w:lastRow="0" w:firstColumn="1" w:lastColumn="0" w:noHBand="0" w:noVBand="1"/>
      </w:tblPr>
      <w:tblGrid>
        <w:gridCol w:w="5665"/>
        <w:gridCol w:w="3163"/>
      </w:tblGrid>
      <w:tr w:rsidR="00F17A96" w:rsidRPr="00970A61" w14:paraId="7378D433" w14:textId="77777777" w:rsidTr="008430D2">
        <w:tc>
          <w:tcPr>
            <w:tcW w:w="5665" w:type="dxa"/>
            <w:shd w:val="clear" w:color="auto" w:fill="BFBFBF" w:themeFill="background1" w:themeFillShade="BF"/>
          </w:tcPr>
          <w:p w14:paraId="5944E4F7" w14:textId="77777777" w:rsidR="00F17A96" w:rsidRPr="00970A61" w:rsidRDefault="00F17A96" w:rsidP="008430D2">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4310B83D" w14:textId="77777777" w:rsidR="00F17A96" w:rsidRPr="00970A61" w:rsidRDefault="00F17A96" w:rsidP="008430D2">
            <w:pPr>
              <w:jc w:val="center"/>
              <w:rPr>
                <w:rFonts w:ascii="Arial" w:hAnsi="Arial" w:cs="Arial"/>
                <w:b/>
                <w:lang w:val="es-MX"/>
              </w:rPr>
            </w:pPr>
            <w:r w:rsidRPr="00970A61">
              <w:rPr>
                <w:rFonts w:ascii="Arial" w:hAnsi="Arial" w:cs="Arial"/>
                <w:b/>
                <w:lang w:val="es-MX"/>
              </w:rPr>
              <w:t>FIRMA</w:t>
            </w:r>
          </w:p>
        </w:tc>
      </w:tr>
      <w:tr w:rsidR="00DF6C99" w:rsidRPr="00970A61" w14:paraId="25D147D6" w14:textId="77777777" w:rsidTr="008430D2">
        <w:tc>
          <w:tcPr>
            <w:tcW w:w="5665" w:type="dxa"/>
          </w:tcPr>
          <w:p w14:paraId="67B0CF24" w14:textId="77777777" w:rsidR="00091F73" w:rsidRDefault="00091F73" w:rsidP="00091F73">
            <w:pPr>
              <w:jc w:val="center"/>
              <w:rPr>
                <w:rFonts w:ascii="Arial" w:hAnsi="Arial" w:cs="Arial"/>
                <w:bCs/>
              </w:rPr>
            </w:pPr>
            <w:r>
              <w:rPr>
                <w:rFonts w:ascii="Arial" w:hAnsi="Arial" w:cs="Arial"/>
                <w:bCs/>
              </w:rPr>
              <w:t xml:space="preserve">C. </w:t>
            </w:r>
            <w:r w:rsidRPr="009D4424">
              <w:rPr>
                <w:rFonts w:ascii="Arial" w:hAnsi="Arial" w:cs="Arial"/>
                <w:bCs/>
              </w:rPr>
              <w:t>Karla Lescas Fuentes</w:t>
            </w:r>
            <w:r>
              <w:rPr>
                <w:rFonts w:ascii="Arial" w:hAnsi="Arial" w:cs="Arial"/>
                <w:bCs/>
              </w:rPr>
              <w:t>.</w:t>
            </w:r>
          </w:p>
          <w:p w14:paraId="148F16C0" w14:textId="07C44783" w:rsidR="008103F9" w:rsidRDefault="00091F73" w:rsidP="00091F73">
            <w:pPr>
              <w:jc w:val="center"/>
              <w:rPr>
                <w:rFonts w:ascii="Arial" w:hAnsi="Arial" w:cs="Arial"/>
                <w:bCs/>
              </w:rPr>
            </w:pPr>
            <w:r>
              <w:rPr>
                <w:rFonts w:ascii="Arial" w:hAnsi="Arial" w:cs="Arial"/>
                <w:bCs/>
              </w:rPr>
              <w:t>E</w:t>
            </w:r>
            <w:r w:rsidRPr="009D4424">
              <w:rPr>
                <w:rFonts w:ascii="Arial" w:hAnsi="Arial" w:cs="Arial"/>
                <w:bCs/>
              </w:rPr>
              <w:t xml:space="preserve">n representación Grupo Comercial </w:t>
            </w:r>
            <w:r w:rsidR="00CA2178">
              <w:rPr>
                <w:rFonts w:ascii="Arial" w:hAnsi="Arial" w:cs="Arial"/>
                <w:bCs/>
              </w:rPr>
              <w:t>NATDE</w:t>
            </w:r>
            <w:r w:rsidRPr="009D4424">
              <w:rPr>
                <w:rFonts w:ascii="Arial" w:hAnsi="Arial" w:cs="Arial"/>
                <w:bCs/>
              </w:rPr>
              <w:t xml:space="preserve"> de México S.A. de C.V.</w:t>
            </w:r>
          </w:p>
          <w:p w14:paraId="0DBD04F5" w14:textId="3CBC0816" w:rsidR="00091F73" w:rsidRPr="008A7DD0" w:rsidRDefault="00091F73" w:rsidP="00091F73">
            <w:pPr>
              <w:jc w:val="center"/>
              <w:rPr>
                <w:rFonts w:ascii="Arial" w:hAnsi="Arial" w:cs="Arial"/>
                <w:lang w:val="es-MX"/>
              </w:rPr>
            </w:pPr>
          </w:p>
        </w:tc>
        <w:tc>
          <w:tcPr>
            <w:tcW w:w="3163" w:type="dxa"/>
          </w:tcPr>
          <w:p w14:paraId="2773F02A" w14:textId="77777777" w:rsidR="00DF6C99" w:rsidRPr="00970A61" w:rsidRDefault="00DF6C99" w:rsidP="008430D2">
            <w:pPr>
              <w:jc w:val="center"/>
              <w:rPr>
                <w:rFonts w:ascii="Arial" w:hAnsi="Arial" w:cs="Arial"/>
                <w:b/>
                <w:lang w:val="es-MX"/>
              </w:rPr>
            </w:pPr>
          </w:p>
        </w:tc>
      </w:tr>
      <w:tr w:rsidR="00CB56CB" w:rsidRPr="00970A61" w14:paraId="668C2B14" w14:textId="77777777" w:rsidTr="008430D2">
        <w:tc>
          <w:tcPr>
            <w:tcW w:w="5665" w:type="dxa"/>
          </w:tcPr>
          <w:p w14:paraId="3D101BD0" w14:textId="77777777" w:rsidR="00091F73" w:rsidRDefault="00FF7528" w:rsidP="00091F73">
            <w:pPr>
              <w:jc w:val="center"/>
              <w:rPr>
                <w:rFonts w:ascii="Arial" w:hAnsi="Arial" w:cs="Arial"/>
                <w:bCs/>
                <w:iCs/>
                <w:lang w:val="es-MX"/>
              </w:rPr>
            </w:pPr>
            <w:r>
              <w:rPr>
                <w:rFonts w:ascii="Arial" w:hAnsi="Arial" w:cs="Arial"/>
                <w:bCs/>
              </w:rPr>
              <w:t xml:space="preserve"> </w:t>
            </w:r>
            <w:r w:rsidR="00091F73" w:rsidRPr="009F02DA">
              <w:rPr>
                <w:rFonts w:ascii="Arial" w:hAnsi="Arial" w:cs="Arial"/>
                <w:bCs/>
                <w:iCs/>
                <w:lang w:val="es-MX"/>
              </w:rPr>
              <w:t>C</w:t>
            </w:r>
            <w:r w:rsidR="00091F73">
              <w:rPr>
                <w:rFonts w:ascii="Arial" w:hAnsi="Arial" w:cs="Arial"/>
                <w:bCs/>
                <w:iCs/>
              </w:rPr>
              <w:t>. Maricela Yadira Romero Jijon.</w:t>
            </w:r>
          </w:p>
          <w:p w14:paraId="5502E31A" w14:textId="77777777" w:rsidR="00CB56CB" w:rsidRDefault="00091F73" w:rsidP="00091F73">
            <w:pPr>
              <w:jc w:val="center"/>
              <w:rPr>
                <w:rFonts w:ascii="Arial" w:hAnsi="Arial" w:cs="Arial"/>
                <w:bCs/>
                <w:iCs/>
              </w:rPr>
            </w:pPr>
            <w:r>
              <w:rPr>
                <w:rFonts w:ascii="Arial" w:hAnsi="Arial" w:cs="Arial"/>
                <w:bCs/>
                <w:iCs/>
              </w:rPr>
              <w:t>Sistema Operativo Oaxaca S.A. de C.V.</w:t>
            </w:r>
          </w:p>
          <w:p w14:paraId="13059969" w14:textId="506886A9" w:rsidR="00091F73" w:rsidRPr="008A7DD0" w:rsidRDefault="00091F73" w:rsidP="00091F73">
            <w:pPr>
              <w:jc w:val="center"/>
              <w:rPr>
                <w:rFonts w:ascii="Arial" w:hAnsi="Arial" w:cs="Arial"/>
                <w:bCs/>
                <w:iCs/>
                <w:lang w:val="es-MX"/>
              </w:rPr>
            </w:pPr>
          </w:p>
        </w:tc>
        <w:tc>
          <w:tcPr>
            <w:tcW w:w="3163" w:type="dxa"/>
          </w:tcPr>
          <w:p w14:paraId="58DB0CF0" w14:textId="77777777" w:rsidR="00CB56CB" w:rsidRPr="00970A61" w:rsidRDefault="00CB56CB" w:rsidP="008430D2">
            <w:pPr>
              <w:jc w:val="center"/>
              <w:rPr>
                <w:rFonts w:ascii="Arial" w:hAnsi="Arial" w:cs="Arial"/>
                <w:b/>
                <w:lang w:val="es-MX"/>
              </w:rPr>
            </w:pPr>
          </w:p>
        </w:tc>
      </w:tr>
      <w:tr w:rsidR="004318B1" w:rsidRPr="00970A61" w14:paraId="1C8DA1C7" w14:textId="77777777" w:rsidTr="008430D2">
        <w:tc>
          <w:tcPr>
            <w:tcW w:w="5665" w:type="dxa"/>
          </w:tcPr>
          <w:p w14:paraId="0DA75E30" w14:textId="5C929156" w:rsidR="00091F73" w:rsidRPr="00DC452C" w:rsidRDefault="00091F73" w:rsidP="00091F73">
            <w:pPr>
              <w:jc w:val="center"/>
              <w:rPr>
                <w:rFonts w:ascii="Arial" w:hAnsi="Arial" w:cs="Arial"/>
                <w:bCs/>
                <w:lang w:val="es-MX"/>
              </w:rPr>
            </w:pPr>
            <w:r w:rsidRPr="00DC452C">
              <w:rPr>
                <w:rFonts w:ascii="Arial" w:hAnsi="Arial" w:cs="Arial"/>
                <w:bCs/>
                <w:lang w:val="es-MX"/>
              </w:rPr>
              <w:t xml:space="preserve">C. </w:t>
            </w:r>
            <w:r w:rsidRPr="00091F73">
              <w:rPr>
                <w:rFonts w:ascii="Arial" w:hAnsi="Arial" w:cs="Arial"/>
                <w:bCs/>
                <w:lang w:val="es-MX"/>
              </w:rPr>
              <w:t>Grecia Sharon Gil Ávila</w:t>
            </w:r>
            <w:r>
              <w:rPr>
                <w:rFonts w:ascii="Arial" w:hAnsi="Arial" w:cs="Arial"/>
                <w:bCs/>
                <w:lang w:val="es-MX"/>
              </w:rPr>
              <w:t>.</w:t>
            </w:r>
          </w:p>
          <w:p w14:paraId="29936981" w14:textId="77777777" w:rsidR="004318B1" w:rsidRDefault="00091F73" w:rsidP="00091F73">
            <w:pPr>
              <w:jc w:val="center"/>
              <w:rPr>
                <w:rFonts w:ascii="Arial" w:hAnsi="Arial" w:cs="Arial"/>
                <w:bCs/>
              </w:rPr>
            </w:pPr>
            <w:r>
              <w:rPr>
                <w:rFonts w:ascii="Arial" w:hAnsi="Arial" w:cs="Arial"/>
                <w:bCs/>
              </w:rPr>
              <w:t xml:space="preserve">Uniformes Especializados y Venta de Equipos Policial Ángeles S.A. de C.V.  </w:t>
            </w:r>
          </w:p>
          <w:p w14:paraId="4FE05B5A" w14:textId="6ACF30E3" w:rsidR="00091F73" w:rsidRPr="00DC452C" w:rsidRDefault="00091F73" w:rsidP="00091F73">
            <w:pPr>
              <w:jc w:val="center"/>
              <w:rPr>
                <w:rFonts w:ascii="Arial" w:hAnsi="Arial" w:cs="Arial"/>
                <w:bCs/>
                <w:lang w:val="es-MX"/>
              </w:rPr>
            </w:pPr>
          </w:p>
        </w:tc>
        <w:tc>
          <w:tcPr>
            <w:tcW w:w="3163" w:type="dxa"/>
          </w:tcPr>
          <w:p w14:paraId="6D1D6A8D" w14:textId="77777777" w:rsidR="004318B1" w:rsidRPr="00970A61" w:rsidRDefault="004318B1" w:rsidP="008430D2">
            <w:pPr>
              <w:jc w:val="center"/>
              <w:rPr>
                <w:rFonts w:ascii="Arial" w:hAnsi="Arial" w:cs="Arial"/>
                <w:b/>
                <w:lang w:val="es-MX"/>
              </w:rPr>
            </w:pPr>
          </w:p>
        </w:tc>
      </w:tr>
    </w:tbl>
    <w:p w14:paraId="22689A8E" w14:textId="3FB992F0" w:rsidR="00F17A96" w:rsidRPr="00B1291E" w:rsidRDefault="003C7867" w:rsidP="00285098">
      <w:pPr>
        <w:jc w:val="both"/>
        <w:rPr>
          <w:rFonts w:ascii="Arial" w:hAnsi="Arial" w:cs="Arial"/>
          <w:b/>
          <w:sz w:val="14"/>
          <w:szCs w:val="14"/>
          <w:lang w:val="es-MX"/>
        </w:rPr>
      </w:pPr>
      <w:r w:rsidRPr="00B1291E">
        <w:rPr>
          <w:rFonts w:ascii="Arial" w:hAnsi="Arial" w:cs="Arial"/>
          <w:b/>
          <w:sz w:val="14"/>
          <w:szCs w:val="14"/>
          <w:lang w:val="es-MX"/>
        </w:rPr>
        <w:t xml:space="preserve">“LA PRESENTE FOJA DE FIRMAS ES PARTE </w:t>
      </w:r>
      <w:r w:rsidR="00C62D28" w:rsidRPr="00B1291E">
        <w:rPr>
          <w:rFonts w:ascii="Arial" w:hAnsi="Arial" w:cs="Arial"/>
          <w:b/>
          <w:sz w:val="14"/>
          <w:szCs w:val="14"/>
          <w:lang w:val="es-MX"/>
        </w:rPr>
        <w:t>Í</w:t>
      </w:r>
      <w:r w:rsidRPr="00B1291E">
        <w:rPr>
          <w:rFonts w:ascii="Arial" w:hAnsi="Arial" w:cs="Arial"/>
          <w:b/>
          <w:sz w:val="14"/>
          <w:szCs w:val="14"/>
          <w:lang w:val="es-MX"/>
        </w:rPr>
        <w:t>NTEGRA DEL ACTA DE</w:t>
      </w:r>
      <w:r w:rsidR="00C62D28" w:rsidRPr="00B1291E">
        <w:rPr>
          <w:rFonts w:ascii="Arial" w:hAnsi="Arial" w:cs="Arial"/>
          <w:b/>
          <w:sz w:val="14"/>
          <w:szCs w:val="14"/>
          <w:lang w:val="es-MX"/>
        </w:rPr>
        <w:t xml:space="preserve"> LA RECEPCIÓN Y</w:t>
      </w:r>
      <w:r w:rsidRPr="00B1291E">
        <w:rPr>
          <w:rFonts w:ascii="Arial" w:hAnsi="Arial" w:cs="Arial"/>
          <w:b/>
          <w:sz w:val="14"/>
          <w:szCs w:val="14"/>
          <w:lang w:val="es-MX"/>
        </w:rPr>
        <w:t xml:space="preserve"> APERTURA </w:t>
      </w:r>
      <w:r w:rsidR="00C62D28" w:rsidRPr="00B1291E">
        <w:rPr>
          <w:rFonts w:ascii="Arial" w:hAnsi="Arial" w:cs="Arial"/>
          <w:b/>
          <w:sz w:val="14"/>
          <w:szCs w:val="14"/>
          <w:lang w:val="es-MX"/>
        </w:rPr>
        <w:t xml:space="preserve"> DE PROPUESTAS </w:t>
      </w:r>
      <w:r w:rsidRPr="00B1291E">
        <w:rPr>
          <w:rFonts w:ascii="Arial" w:hAnsi="Arial" w:cs="Arial"/>
          <w:b/>
          <w:sz w:val="14"/>
          <w:szCs w:val="14"/>
          <w:lang w:val="es-MX"/>
        </w:rPr>
        <w:t>TÉCNICA</w:t>
      </w:r>
      <w:r w:rsidR="00C62D28" w:rsidRPr="00B1291E">
        <w:rPr>
          <w:rFonts w:ascii="Arial" w:hAnsi="Arial" w:cs="Arial"/>
          <w:b/>
          <w:sz w:val="14"/>
          <w:szCs w:val="14"/>
          <w:lang w:val="es-MX"/>
        </w:rPr>
        <w:t>S</w:t>
      </w:r>
      <w:r w:rsidRPr="00B1291E">
        <w:rPr>
          <w:rFonts w:ascii="Arial" w:hAnsi="Arial" w:cs="Arial"/>
          <w:b/>
          <w:sz w:val="14"/>
          <w:szCs w:val="14"/>
          <w:lang w:val="es-MX"/>
        </w:rPr>
        <w:t xml:space="preserve"> Y ECONÓMICA</w:t>
      </w:r>
      <w:r w:rsidR="00C62D28" w:rsidRPr="00B1291E">
        <w:rPr>
          <w:rFonts w:ascii="Arial" w:hAnsi="Arial" w:cs="Arial"/>
          <w:b/>
          <w:sz w:val="14"/>
          <w:szCs w:val="14"/>
          <w:lang w:val="es-MX"/>
        </w:rPr>
        <w:t>S</w:t>
      </w:r>
      <w:r w:rsidRPr="00B1291E">
        <w:rPr>
          <w:rFonts w:ascii="Arial" w:hAnsi="Arial" w:cs="Arial"/>
          <w:b/>
          <w:sz w:val="14"/>
          <w:szCs w:val="14"/>
          <w:lang w:val="es-MX"/>
        </w:rPr>
        <w:t xml:space="preserve"> DE LA LICITACIÓN PÚBLICA </w:t>
      </w:r>
      <w:r w:rsidR="00DC052C" w:rsidRPr="00B1291E">
        <w:rPr>
          <w:rFonts w:ascii="Arial" w:hAnsi="Arial" w:cs="Arial"/>
          <w:b/>
          <w:sz w:val="14"/>
          <w:szCs w:val="14"/>
          <w:lang w:val="es-MX"/>
        </w:rPr>
        <w:t>ESTATAL</w:t>
      </w:r>
      <w:r w:rsidRPr="00B1291E">
        <w:rPr>
          <w:rFonts w:ascii="Arial" w:hAnsi="Arial" w:cs="Arial"/>
          <w:sz w:val="14"/>
          <w:szCs w:val="14"/>
        </w:rPr>
        <w:t xml:space="preserve"> </w:t>
      </w:r>
      <w:r w:rsidRPr="00B1291E">
        <w:rPr>
          <w:rFonts w:ascii="Arial" w:hAnsi="Arial" w:cs="Arial"/>
          <w:b/>
          <w:sz w:val="14"/>
          <w:szCs w:val="14"/>
          <w:lang w:val="es-MX"/>
        </w:rPr>
        <w:t xml:space="preserve">PRESENCIAL NÚMERO </w:t>
      </w:r>
      <w:r w:rsidR="00FF7528" w:rsidRPr="00B1291E">
        <w:rPr>
          <w:rFonts w:ascii="Arial" w:hAnsi="Arial" w:cs="Arial"/>
          <w:b/>
          <w:sz w:val="14"/>
          <w:szCs w:val="14"/>
          <w:lang w:val="es-MX"/>
        </w:rPr>
        <w:t>LPE/MOJ/SRHYM/VESTUARIOSINDICATO/12/2023, RELATIVA A LA ADQUISICIÓN DE VESTUARIO, CALZADO Y UNIFORMES PARA EL PERSONAL DE BASE OPERATIVO DE LOS SEIS GREMIOS SINDICALES DEL MUNICIPIO DE OAXACA DE JUÁREZ PARA EL EJERCICIO FISCAL 2023.- - - - - - - - - - - - - - - - - - - - - - - - - - - - - - - - - - - - - - - - - - - - - - - - - - - - - - - - - - - - - -</w:t>
      </w:r>
      <w:r w:rsidR="006110DC" w:rsidRPr="00B1291E">
        <w:rPr>
          <w:rFonts w:ascii="Arial" w:hAnsi="Arial" w:cs="Arial"/>
          <w:b/>
          <w:sz w:val="14"/>
          <w:szCs w:val="14"/>
          <w:lang w:val="es-MX"/>
        </w:rPr>
        <w:t>.</w:t>
      </w:r>
      <w:r w:rsidR="00BD5465" w:rsidRPr="00B1291E">
        <w:rPr>
          <w:rFonts w:ascii="Arial" w:hAnsi="Arial" w:cs="Arial"/>
          <w:b/>
          <w:sz w:val="14"/>
          <w:szCs w:val="14"/>
          <w:lang w:val="es-MX"/>
        </w:rPr>
        <w:t xml:space="preserve">- </w:t>
      </w:r>
      <w:r w:rsidR="00246B87" w:rsidRPr="00B1291E">
        <w:rPr>
          <w:rFonts w:ascii="Arial" w:hAnsi="Arial" w:cs="Arial"/>
          <w:b/>
          <w:sz w:val="14"/>
          <w:szCs w:val="14"/>
          <w:lang w:val="es-MX"/>
        </w:rPr>
        <w:t xml:space="preserve">- - - - - - - - - - - </w:t>
      </w:r>
      <w:r w:rsidR="00FF7528" w:rsidRPr="00B1291E">
        <w:rPr>
          <w:rFonts w:ascii="Arial" w:hAnsi="Arial" w:cs="Arial"/>
          <w:b/>
          <w:sz w:val="14"/>
          <w:szCs w:val="14"/>
          <w:lang w:val="es-MX"/>
        </w:rPr>
        <w:t xml:space="preserve">- - - - - - - - - - - - - - - - - - - - - - - - - - - - - - - - - - - - - - - - - - -  - - - - - - - - - - - </w:t>
      </w:r>
    </w:p>
    <w:sectPr w:rsidR="00F17A96" w:rsidRPr="00B1291E" w:rsidSect="00CA6A46">
      <w:headerReference w:type="even" r:id="rId9"/>
      <w:headerReference w:type="default" r:id="rId10"/>
      <w:footerReference w:type="even" r:id="rId11"/>
      <w:footerReference w:type="default" r:id="rId12"/>
      <w:pgSz w:w="12240" w:h="15840"/>
      <w:pgMar w:top="2269" w:right="1701" w:bottom="1418" w:left="1701"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7AC06" w14:textId="77777777" w:rsidR="00F457A2" w:rsidRDefault="00F457A2" w:rsidP="005757F8">
      <w:r>
        <w:separator/>
      </w:r>
    </w:p>
  </w:endnote>
  <w:endnote w:type="continuationSeparator" w:id="0">
    <w:p w14:paraId="014E7873" w14:textId="77777777" w:rsidR="00F457A2" w:rsidRDefault="00F457A2" w:rsidP="0057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E7FB" w14:textId="77777777" w:rsidR="00493D92" w:rsidRPr="00493D92" w:rsidRDefault="00493D92" w:rsidP="00493D92">
    <w:pPr>
      <w:pStyle w:val="Piedepgina"/>
      <w:jc w:val="right"/>
      <w:rPr>
        <w:b/>
        <w:bCs/>
      </w:rPr>
    </w:pPr>
    <w:r w:rsidRPr="00493D92">
      <w:rPr>
        <w:b/>
        <w:bCs/>
      </w:rPr>
      <w:t xml:space="preserve">Página </w:t>
    </w:r>
    <w:r w:rsidRPr="00493D92">
      <w:rPr>
        <w:b/>
        <w:bCs/>
      </w:rPr>
      <w:fldChar w:fldCharType="begin"/>
    </w:r>
    <w:r w:rsidRPr="00493D92">
      <w:rPr>
        <w:b/>
        <w:bCs/>
      </w:rPr>
      <w:instrText>PAGE  \* Arabic  \* MERGEFORMAT</w:instrText>
    </w:r>
    <w:r w:rsidRPr="00493D92">
      <w:rPr>
        <w:b/>
        <w:bCs/>
      </w:rPr>
      <w:fldChar w:fldCharType="separate"/>
    </w:r>
    <w:r w:rsidRPr="00493D92">
      <w:rPr>
        <w:b/>
        <w:bCs/>
      </w:rPr>
      <w:t>2</w:t>
    </w:r>
    <w:r w:rsidRPr="00493D92">
      <w:rPr>
        <w:b/>
        <w:bCs/>
      </w:rPr>
      <w:fldChar w:fldCharType="end"/>
    </w:r>
    <w:r w:rsidRPr="00493D92">
      <w:rPr>
        <w:b/>
        <w:bCs/>
      </w:rPr>
      <w:t xml:space="preserve"> de </w:t>
    </w:r>
    <w:r w:rsidRPr="00493D92">
      <w:rPr>
        <w:b/>
        <w:bCs/>
      </w:rPr>
      <w:fldChar w:fldCharType="begin"/>
    </w:r>
    <w:r w:rsidRPr="00493D92">
      <w:rPr>
        <w:b/>
        <w:bCs/>
      </w:rPr>
      <w:instrText>NUMPAGES  \* Arabic  \* MERGEFORMAT</w:instrText>
    </w:r>
    <w:r w:rsidRPr="00493D92">
      <w:rPr>
        <w:b/>
        <w:bCs/>
      </w:rPr>
      <w:fldChar w:fldCharType="separate"/>
    </w:r>
    <w:r w:rsidRPr="00493D92">
      <w:rPr>
        <w:b/>
        <w:bCs/>
      </w:rPr>
      <w:t>2</w:t>
    </w:r>
    <w:r w:rsidRPr="00493D92">
      <w:rPr>
        <w:b/>
        <w:bCs/>
      </w:rPr>
      <w:fldChar w:fldCharType="end"/>
    </w:r>
  </w:p>
  <w:p w14:paraId="74D6DF68" w14:textId="77777777" w:rsidR="008430D2" w:rsidRPr="001C6BC1" w:rsidRDefault="008430D2"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1217" w14:textId="77777777" w:rsidR="00493D92" w:rsidRPr="00493D92" w:rsidRDefault="00493D92" w:rsidP="00493D92">
    <w:pPr>
      <w:pStyle w:val="Piedepgina"/>
      <w:jc w:val="right"/>
      <w:rPr>
        <w:b/>
        <w:bCs/>
      </w:rPr>
    </w:pPr>
    <w:r w:rsidRPr="00493D92">
      <w:rPr>
        <w:b/>
        <w:bCs/>
      </w:rPr>
      <w:t xml:space="preserve">Página </w:t>
    </w:r>
    <w:r w:rsidRPr="00493D92">
      <w:rPr>
        <w:b/>
        <w:bCs/>
      </w:rPr>
      <w:fldChar w:fldCharType="begin"/>
    </w:r>
    <w:r w:rsidRPr="00493D92">
      <w:rPr>
        <w:b/>
        <w:bCs/>
      </w:rPr>
      <w:instrText>PAGE  \* Arabic  \* MERGEFORMAT</w:instrText>
    </w:r>
    <w:r w:rsidRPr="00493D92">
      <w:rPr>
        <w:b/>
        <w:bCs/>
      </w:rPr>
      <w:fldChar w:fldCharType="separate"/>
    </w:r>
    <w:r w:rsidRPr="00493D92">
      <w:rPr>
        <w:b/>
        <w:bCs/>
      </w:rPr>
      <w:t>2</w:t>
    </w:r>
    <w:r w:rsidRPr="00493D92">
      <w:rPr>
        <w:b/>
        <w:bCs/>
      </w:rPr>
      <w:fldChar w:fldCharType="end"/>
    </w:r>
    <w:r w:rsidRPr="00493D92">
      <w:rPr>
        <w:b/>
        <w:bCs/>
      </w:rPr>
      <w:t xml:space="preserve"> de </w:t>
    </w:r>
    <w:r w:rsidRPr="00493D92">
      <w:rPr>
        <w:b/>
        <w:bCs/>
      </w:rPr>
      <w:fldChar w:fldCharType="begin"/>
    </w:r>
    <w:r w:rsidRPr="00493D92">
      <w:rPr>
        <w:b/>
        <w:bCs/>
      </w:rPr>
      <w:instrText>NUMPAGES  \* Arabic  \* MERGEFORMAT</w:instrText>
    </w:r>
    <w:r w:rsidRPr="00493D92">
      <w:rPr>
        <w:b/>
        <w:bCs/>
      </w:rPr>
      <w:fldChar w:fldCharType="separate"/>
    </w:r>
    <w:r w:rsidRPr="00493D92">
      <w:rPr>
        <w:b/>
        <w:bCs/>
      </w:rPr>
      <w:t>2</w:t>
    </w:r>
    <w:r w:rsidRPr="00493D92">
      <w:rPr>
        <w:b/>
        <w:bCs/>
      </w:rPr>
      <w:fldChar w:fldCharType="end"/>
    </w:r>
  </w:p>
  <w:p w14:paraId="4736F223" w14:textId="77777777" w:rsidR="008430D2" w:rsidRDefault="008430D2"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A51A4" w14:textId="77777777" w:rsidR="00F457A2" w:rsidRDefault="00F457A2" w:rsidP="005757F8">
      <w:r>
        <w:separator/>
      </w:r>
    </w:p>
  </w:footnote>
  <w:footnote w:type="continuationSeparator" w:id="0">
    <w:p w14:paraId="6E2A12B1" w14:textId="77777777" w:rsidR="00F457A2" w:rsidRDefault="00F457A2" w:rsidP="00575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E30D" w14:textId="77777777" w:rsidR="008430D2" w:rsidRDefault="008430D2"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74112" behindDoc="0" locked="0" layoutInCell="1" allowOverlap="1" wp14:anchorId="6D5C51AF" wp14:editId="09B6A9DA">
          <wp:simplePos x="0" y="0"/>
          <wp:positionH relativeFrom="margin">
            <wp:align>right</wp:align>
          </wp:positionH>
          <wp:positionV relativeFrom="paragraph">
            <wp:posOffset>-193675</wp:posOffset>
          </wp:positionV>
          <wp:extent cx="1228725" cy="11239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78208" behindDoc="0" locked="0" layoutInCell="1" allowOverlap="1" wp14:anchorId="3F9ECCAA" wp14:editId="4A1E5FA3">
          <wp:simplePos x="0" y="0"/>
          <wp:positionH relativeFrom="margin">
            <wp:align>left</wp:align>
          </wp:positionH>
          <wp:positionV relativeFrom="paragraph">
            <wp:posOffset>-135890</wp:posOffset>
          </wp:positionV>
          <wp:extent cx="1228725" cy="112395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1B445493" w14:textId="77777777" w:rsidR="008430D2" w:rsidRDefault="008430D2" w:rsidP="009D4B9E">
    <w:pPr>
      <w:pStyle w:val="Encabezado"/>
      <w:jc w:val="right"/>
      <w:rPr>
        <w:rFonts w:ascii="Century Gothic" w:hAnsi="Century Gothic" w:cs="Arial"/>
        <w:b/>
        <w:sz w:val="16"/>
        <w:szCs w:val="16"/>
      </w:rPr>
    </w:pPr>
  </w:p>
  <w:p w14:paraId="276D3FC7" w14:textId="77777777" w:rsidR="008430D2" w:rsidRDefault="008430D2" w:rsidP="009D4B9E">
    <w:pPr>
      <w:pStyle w:val="Encabezado"/>
      <w:jc w:val="right"/>
      <w:rPr>
        <w:rFonts w:ascii="Verdana" w:hAnsi="Verdana" w:cs="Arial"/>
        <w:b/>
        <w:sz w:val="16"/>
        <w:szCs w:val="16"/>
      </w:rPr>
    </w:pPr>
  </w:p>
  <w:p w14:paraId="25348DDC" w14:textId="77777777" w:rsidR="008430D2" w:rsidRDefault="008430D2" w:rsidP="009D4B9E">
    <w:pPr>
      <w:pStyle w:val="Encabezado"/>
      <w:jc w:val="right"/>
      <w:rPr>
        <w:rFonts w:ascii="Verdana" w:hAnsi="Verdana" w:cs="Arial"/>
        <w:b/>
        <w:sz w:val="16"/>
        <w:szCs w:val="16"/>
      </w:rPr>
    </w:pPr>
  </w:p>
  <w:p w14:paraId="6C32FF38" w14:textId="77777777" w:rsidR="008430D2" w:rsidRDefault="008430D2" w:rsidP="009D4B9E">
    <w:pPr>
      <w:pStyle w:val="Encabezado"/>
      <w:jc w:val="right"/>
      <w:rPr>
        <w:rFonts w:ascii="Verdana" w:hAnsi="Verdana" w:cs="Arial"/>
        <w:b/>
        <w:sz w:val="16"/>
        <w:szCs w:val="16"/>
      </w:rPr>
    </w:pPr>
  </w:p>
  <w:p w14:paraId="7B76006D" w14:textId="77777777" w:rsidR="008430D2" w:rsidRDefault="008430D2" w:rsidP="009D4B9E">
    <w:pPr>
      <w:pStyle w:val="Encabezado"/>
      <w:jc w:val="right"/>
      <w:rPr>
        <w:rFonts w:ascii="Verdana" w:hAnsi="Verdana" w:cs="Arial"/>
        <w:b/>
        <w:sz w:val="16"/>
        <w:szCs w:val="16"/>
      </w:rPr>
    </w:pPr>
  </w:p>
  <w:p w14:paraId="78FB43D0" w14:textId="77777777" w:rsidR="008430D2" w:rsidRDefault="008430D2" w:rsidP="009D4B9E">
    <w:pPr>
      <w:pStyle w:val="Encabezado"/>
      <w:jc w:val="right"/>
      <w:rPr>
        <w:rFonts w:ascii="Verdana" w:hAnsi="Verdana" w:cs="Arial"/>
        <w:b/>
        <w:sz w:val="16"/>
        <w:szCs w:val="16"/>
      </w:rPr>
    </w:pPr>
  </w:p>
  <w:p w14:paraId="5A658A42" w14:textId="77777777" w:rsidR="008430D2" w:rsidRDefault="008430D2" w:rsidP="009D4B9E">
    <w:pPr>
      <w:pStyle w:val="Encabezado"/>
      <w:jc w:val="right"/>
      <w:rPr>
        <w:rFonts w:ascii="Verdana" w:hAnsi="Verdana" w:cs="Arial"/>
        <w:b/>
        <w:sz w:val="16"/>
        <w:szCs w:val="16"/>
      </w:rPr>
    </w:pPr>
  </w:p>
  <w:p w14:paraId="0475DE05" w14:textId="77777777" w:rsidR="008430D2" w:rsidRPr="00605AE8" w:rsidRDefault="008430D2"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A799" w14:textId="77777777" w:rsidR="008430D2" w:rsidRPr="00E11230" w:rsidRDefault="008430D2" w:rsidP="00B3530A">
    <w:pPr>
      <w:pStyle w:val="Encabezado"/>
      <w:jc w:val="right"/>
      <w:rPr>
        <w:rFonts w:ascii="Arial Rounded MT Bold" w:hAnsi="Arial Rounded MT Bold" w:cs="Arial"/>
        <w:b/>
        <w:sz w:val="16"/>
        <w:szCs w:val="16"/>
      </w:rPr>
    </w:pPr>
    <w:r w:rsidRPr="00366EB6">
      <w:rPr>
        <w:noProof/>
        <w:lang w:val="es-MX" w:eastAsia="es-MX"/>
      </w:rPr>
      <w:drawing>
        <wp:anchor distT="0" distB="0" distL="114300" distR="114300" simplePos="0" relativeHeight="251676160" behindDoc="0" locked="0" layoutInCell="1" allowOverlap="1" wp14:anchorId="0A47CDCE" wp14:editId="7FAF064A">
          <wp:simplePos x="0" y="0"/>
          <wp:positionH relativeFrom="margin">
            <wp:align>right</wp:align>
          </wp:positionH>
          <wp:positionV relativeFrom="paragraph">
            <wp:posOffset>-172085</wp:posOffset>
          </wp:positionV>
          <wp:extent cx="1228725" cy="112395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59776" behindDoc="0" locked="0" layoutInCell="1" allowOverlap="1" wp14:anchorId="78913665" wp14:editId="75E0C815">
          <wp:simplePos x="0" y="0"/>
          <wp:positionH relativeFrom="column">
            <wp:posOffset>53340</wp:posOffset>
          </wp:positionH>
          <wp:positionV relativeFrom="paragraph">
            <wp:posOffset>-212090</wp:posOffset>
          </wp:positionV>
          <wp:extent cx="1228725" cy="11239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7728" behindDoc="1" locked="0" layoutInCell="1" allowOverlap="1" wp14:anchorId="4B68D686" wp14:editId="0FFAA721">
          <wp:simplePos x="0" y="0"/>
          <wp:positionH relativeFrom="column">
            <wp:posOffset>-1076325</wp:posOffset>
          </wp:positionH>
          <wp:positionV relativeFrom="paragraph">
            <wp:posOffset>-448310</wp:posOffset>
          </wp:positionV>
          <wp:extent cx="10128358" cy="954905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w:b/>
        <w:sz w:val="16"/>
        <w:szCs w:val="16"/>
      </w:rPr>
      <w:t xml:space="preserve">    </w:t>
    </w:r>
  </w:p>
  <w:p w14:paraId="79715DD0" w14:textId="77777777" w:rsidR="008430D2" w:rsidRPr="00E11230" w:rsidRDefault="008430D2" w:rsidP="00B3530A">
    <w:pPr>
      <w:pStyle w:val="Encabezado"/>
      <w:jc w:val="right"/>
      <w:rPr>
        <w:rFonts w:ascii="Arial Rounded MT Bold" w:hAnsi="Arial Rounded MT Bold" w:cs="Arial"/>
        <w:b/>
        <w:sz w:val="16"/>
        <w:szCs w:val="16"/>
      </w:rPr>
    </w:pPr>
  </w:p>
  <w:p w14:paraId="0D28EE79" w14:textId="77777777" w:rsidR="008430D2" w:rsidRDefault="008430D2" w:rsidP="00B3530A">
    <w:pPr>
      <w:pStyle w:val="Encabezado"/>
      <w:jc w:val="right"/>
      <w:rPr>
        <w:rFonts w:ascii="Verdana" w:hAnsi="Verdana" w:cs="Arial"/>
        <w:b/>
        <w:sz w:val="16"/>
        <w:szCs w:val="16"/>
      </w:rPr>
    </w:pPr>
  </w:p>
  <w:p w14:paraId="76515FCF" w14:textId="77777777" w:rsidR="008430D2" w:rsidRDefault="008430D2" w:rsidP="00B3530A">
    <w:pPr>
      <w:pStyle w:val="Encabezado"/>
      <w:jc w:val="right"/>
      <w:rPr>
        <w:rFonts w:ascii="Verdana" w:hAnsi="Verdana" w:cs="Arial"/>
        <w:b/>
        <w:sz w:val="16"/>
        <w:szCs w:val="16"/>
        <w:lang w:val="en-US"/>
      </w:rPr>
    </w:pPr>
  </w:p>
  <w:p w14:paraId="2AD58FD2" w14:textId="77777777" w:rsidR="008430D2" w:rsidRDefault="008430D2" w:rsidP="00B3530A">
    <w:pPr>
      <w:pStyle w:val="Encabezado"/>
      <w:jc w:val="right"/>
      <w:rPr>
        <w:rFonts w:ascii="Verdana" w:hAnsi="Verdana" w:cs="Arial"/>
        <w:b/>
        <w:sz w:val="16"/>
        <w:szCs w:val="16"/>
        <w:lang w:val="en-US"/>
      </w:rPr>
    </w:pPr>
  </w:p>
  <w:p w14:paraId="5DFB3C6F" w14:textId="77777777" w:rsidR="008430D2" w:rsidRDefault="008430D2" w:rsidP="00B3530A">
    <w:pPr>
      <w:pStyle w:val="Encabezado"/>
      <w:jc w:val="right"/>
      <w:rPr>
        <w:rFonts w:ascii="Verdana" w:hAnsi="Verdana" w:cs="Arial"/>
        <w:b/>
        <w:sz w:val="16"/>
        <w:szCs w:val="16"/>
        <w:lang w:val="en-US"/>
      </w:rPr>
    </w:pPr>
  </w:p>
  <w:p w14:paraId="0A4A63AA" w14:textId="77777777" w:rsidR="008430D2" w:rsidRDefault="008430D2" w:rsidP="00B3530A">
    <w:pPr>
      <w:pStyle w:val="Encabezado"/>
      <w:jc w:val="right"/>
      <w:rPr>
        <w:rFonts w:ascii="Verdana" w:hAnsi="Verdana" w:cs="Arial"/>
        <w:b/>
        <w:sz w:val="16"/>
        <w:szCs w:val="16"/>
        <w:lang w:val="en-US"/>
      </w:rPr>
    </w:pPr>
  </w:p>
  <w:p w14:paraId="62DE3577" w14:textId="77777777" w:rsidR="008430D2" w:rsidRPr="00605AE8" w:rsidRDefault="008430D2" w:rsidP="00CE6460">
    <w:pPr>
      <w:pStyle w:val="Encabezado"/>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B26"/>
    <w:multiLevelType w:val="multilevel"/>
    <w:tmpl w:val="54EE8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03584"/>
    <w:multiLevelType w:val="multilevel"/>
    <w:tmpl w:val="79BED6E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9173F"/>
    <w:multiLevelType w:val="multilevel"/>
    <w:tmpl w:val="FBF46AA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7086B"/>
    <w:multiLevelType w:val="multilevel"/>
    <w:tmpl w:val="4166580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3E416F"/>
    <w:multiLevelType w:val="multilevel"/>
    <w:tmpl w:val="1186B1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CF1BAE"/>
    <w:multiLevelType w:val="multilevel"/>
    <w:tmpl w:val="2DB8794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C6302F"/>
    <w:multiLevelType w:val="multilevel"/>
    <w:tmpl w:val="751E639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0C5B0C"/>
    <w:multiLevelType w:val="multilevel"/>
    <w:tmpl w:val="48205F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7A133F"/>
    <w:multiLevelType w:val="multilevel"/>
    <w:tmpl w:val="093802E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E96E19"/>
    <w:multiLevelType w:val="multilevel"/>
    <w:tmpl w:val="24B814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24116E"/>
    <w:multiLevelType w:val="multilevel"/>
    <w:tmpl w:val="BD24945C"/>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707E46"/>
    <w:multiLevelType w:val="multilevel"/>
    <w:tmpl w:val="1778AF4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1227E2"/>
    <w:multiLevelType w:val="multilevel"/>
    <w:tmpl w:val="8E5498B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1923C5"/>
    <w:multiLevelType w:val="multilevel"/>
    <w:tmpl w:val="EF90283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B93732"/>
    <w:multiLevelType w:val="hybridMultilevel"/>
    <w:tmpl w:val="63B81AF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2BC72441"/>
    <w:multiLevelType w:val="multilevel"/>
    <w:tmpl w:val="09BE03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5679DC"/>
    <w:multiLevelType w:val="multilevel"/>
    <w:tmpl w:val="614E6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8B2DC7"/>
    <w:multiLevelType w:val="multilevel"/>
    <w:tmpl w:val="C67E665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0F0E26"/>
    <w:multiLevelType w:val="multilevel"/>
    <w:tmpl w:val="DB80533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386F66"/>
    <w:multiLevelType w:val="multilevel"/>
    <w:tmpl w:val="EB5266D0"/>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C21CB0"/>
    <w:multiLevelType w:val="multilevel"/>
    <w:tmpl w:val="97F8AD3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4E079D"/>
    <w:multiLevelType w:val="multilevel"/>
    <w:tmpl w:val="A0CC237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8C79B9"/>
    <w:multiLevelType w:val="multilevel"/>
    <w:tmpl w:val="EB3CFF6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A569CA"/>
    <w:multiLevelType w:val="multilevel"/>
    <w:tmpl w:val="6D3653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F361E2"/>
    <w:multiLevelType w:val="multilevel"/>
    <w:tmpl w:val="E130779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606487"/>
    <w:multiLevelType w:val="multilevel"/>
    <w:tmpl w:val="929A9CF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EC2CDA"/>
    <w:multiLevelType w:val="multilevel"/>
    <w:tmpl w:val="9FD05C2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517485"/>
    <w:multiLevelType w:val="multilevel"/>
    <w:tmpl w:val="B0EA806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07157F"/>
    <w:multiLevelType w:val="multilevel"/>
    <w:tmpl w:val="B01210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8B15E3"/>
    <w:multiLevelType w:val="multilevel"/>
    <w:tmpl w:val="9F5655A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410355"/>
    <w:multiLevelType w:val="multilevel"/>
    <w:tmpl w:val="020CDC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F5329A"/>
    <w:multiLevelType w:val="multilevel"/>
    <w:tmpl w:val="0C72BA2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9826C6"/>
    <w:multiLevelType w:val="multilevel"/>
    <w:tmpl w:val="4518291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4C0F1A"/>
    <w:multiLevelType w:val="multilevel"/>
    <w:tmpl w:val="13C27F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456691"/>
    <w:multiLevelType w:val="multilevel"/>
    <w:tmpl w:val="3FE6DF4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D65431"/>
    <w:multiLevelType w:val="multilevel"/>
    <w:tmpl w:val="2630531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02743F"/>
    <w:multiLevelType w:val="multilevel"/>
    <w:tmpl w:val="AABEA614"/>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3100D6"/>
    <w:multiLevelType w:val="multilevel"/>
    <w:tmpl w:val="94A4C8C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115152"/>
    <w:multiLevelType w:val="multilevel"/>
    <w:tmpl w:val="FBCEB81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4855D9"/>
    <w:multiLevelType w:val="multilevel"/>
    <w:tmpl w:val="3CC245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916055"/>
    <w:multiLevelType w:val="multilevel"/>
    <w:tmpl w:val="D75EA91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B70A50"/>
    <w:multiLevelType w:val="multilevel"/>
    <w:tmpl w:val="8862A62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7B4F95"/>
    <w:multiLevelType w:val="multilevel"/>
    <w:tmpl w:val="77CAEC1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6173EC"/>
    <w:multiLevelType w:val="multilevel"/>
    <w:tmpl w:val="DB086E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6"/>
  </w:num>
  <w:num w:numId="3">
    <w:abstractNumId w:val="0"/>
  </w:num>
  <w:num w:numId="4">
    <w:abstractNumId w:val="4"/>
  </w:num>
  <w:num w:numId="5">
    <w:abstractNumId w:val="39"/>
  </w:num>
  <w:num w:numId="6">
    <w:abstractNumId w:val="43"/>
  </w:num>
  <w:num w:numId="7">
    <w:abstractNumId w:val="33"/>
  </w:num>
  <w:num w:numId="8">
    <w:abstractNumId w:val="15"/>
  </w:num>
  <w:num w:numId="9">
    <w:abstractNumId w:val="23"/>
  </w:num>
  <w:num w:numId="10">
    <w:abstractNumId w:val="28"/>
  </w:num>
  <w:num w:numId="11">
    <w:abstractNumId w:val="7"/>
  </w:num>
  <w:num w:numId="12">
    <w:abstractNumId w:val="9"/>
  </w:num>
  <w:num w:numId="13">
    <w:abstractNumId w:val="30"/>
  </w:num>
  <w:num w:numId="14">
    <w:abstractNumId w:val="18"/>
  </w:num>
  <w:num w:numId="15">
    <w:abstractNumId w:val="27"/>
  </w:num>
  <w:num w:numId="16">
    <w:abstractNumId w:val="29"/>
  </w:num>
  <w:num w:numId="17">
    <w:abstractNumId w:val="13"/>
  </w:num>
  <w:num w:numId="18">
    <w:abstractNumId w:val="41"/>
  </w:num>
  <w:num w:numId="19">
    <w:abstractNumId w:val="34"/>
  </w:num>
  <w:num w:numId="20">
    <w:abstractNumId w:val="20"/>
  </w:num>
  <w:num w:numId="21">
    <w:abstractNumId w:val="25"/>
  </w:num>
  <w:num w:numId="22">
    <w:abstractNumId w:val="12"/>
  </w:num>
  <w:num w:numId="23">
    <w:abstractNumId w:val="11"/>
  </w:num>
  <w:num w:numId="24">
    <w:abstractNumId w:val="8"/>
  </w:num>
  <w:num w:numId="25">
    <w:abstractNumId w:val="26"/>
  </w:num>
  <w:num w:numId="26">
    <w:abstractNumId w:val="2"/>
  </w:num>
  <w:num w:numId="27">
    <w:abstractNumId w:val="42"/>
  </w:num>
  <w:num w:numId="28">
    <w:abstractNumId w:val="3"/>
  </w:num>
  <w:num w:numId="29">
    <w:abstractNumId w:val="31"/>
  </w:num>
  <w:num w:numId="30">
    <w:abstractNumId w:val="21"/>
  </w:num>
  <w:num w:numId="31">
    <w:abstractNumId w:val="38"/>
  </w:num>
  <w:num w:numId="32">
    <w:abstractNumId w:val="6"/>
  </w:num>
  <w:num w:numId="33">
    <w:abstractNumId w:val="40"/>
  </w:num>
  <w:num w:numId="34">
    <w:abstractNumId w:val="5"/>
  </w:num>
  <w:num w:numId="35">
    <w:abstractNumId w:val="35"/>
  </w:num>
  <w:num w:numId="36">
    <w:abstractNumId w:val="24"/>
  </w:num>
  <w:num w:numId="37">
    <w:abstractNumId w:val="32"/>
  </w:num>
  <w:num w:numId="38">
    <w:abstractNumId w:val="22"/>
  </w:num>
  <w:num w:numId="39">
    <w:abstractNumId w:val="17"/>
  </w:num>
  <w:num w:numId="40">
    <w:abstractNumId w:val="36"/>
  </w:num>
  <w:num w:numId="41">
    <w:abstractNumId w:val="19"/>
  </w:num>
  <w:num w:numId="42">
    <w:abstractNumId w:val="10"/>
  </w:num>
  <w:num w:numId="43">
    <w:abstractNumId w:val="1"/>
  </w:num>
  <w:num w:numId="44">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MX" w:vendorID="64" w:dllVersion="4096" w:nlCheck="1" w:checkStyle="0"/>
  <w:activeWritingStyle w:appName="MSWord" w:lang="en-US" w:vendorID="64" w:dllVersion="4096"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7F8"/>
    <w:rsid w:val="00001F02"/>
    <w:rsid w:val="000032F1"/>
    <w:rsid w:val="00006DBA"/>
    <w:rsid w:val="00014AB6"/>
    <w:rsid w:val="000177E7"/>
    <w:rsid w:val="000258D8"/>
    <w:rsid w:val="00025A77"/>
    <w:rsid w:val="00025B25"/>
    <w:rsid w:val="00025F15"/>
    <w:rsid w:val="0002687C"/>
    <w:rsid w:val="00031663"/>
    <w:rsid w:val="00031713"/>
    <w:rsid w:val="00031863"/>
    <w:rsid w:val="0003259E"/>
    <w:rsid w:val="0003329E"/>
    <w:rsid w:val="00033BB9"/>
    <w:rsid w:val="0003417B"/>
    <w:rsid w:val="000348EC"/>
    <w:rsid w:val="00035627"/>
    <w:rsid w:val="00035DE6"/>
    <w:rsid w:val="000360C5"/>
    <w:rsid w:val="0003695D"/>
    <w:rsid w:val="0004294A"/>
    <w:rsid w:val="00043143"/>
    <w:rsid w:val="000434C4"/>
    <w:rsid w:val="00043D83"/>
    <w:rsid w:val="00043F44"/>
    <w:rsid w:val="0004486C"/>
    <w:rsid w:val="00044A78"/>
    <w:rsid w:val="00047692"/>
    <w:rsid w:val="0005132D"/>
    <w:rsid w:val="00053E49"/>
    <w:rsid w:val="00056C9D"/>
    <w:rsid w:val="00057298"/>
    <w:rsid w:val="0006050B"/>
    <w:rsid w:val="000609E2"/>
    <w:rsid w:val="00060B18"/>
    <w:rsid w:val="0006384A"/>
    <w:rsid w:val="000642CA"/>
    <w:rsid w:val="0006435F"/>
    <w:rsid w:val="00065751"/>
    <w:rsid w:val="00065CA4"/>
    <w:rsid w:val="00070DEF"/>
    <w:rsid w:val="00070E98"/>
    <w:rsid w:val="00071105"/>
    <w:rsid w:val="000723B3"/>
    <w:rsid w:val="0007381D"/>
    <w:rsid w:val="00077519"/>
    <w:rsid w:val="00080AD9"/>
    <w:rsid w:val="0008246F"/>
    <w:rsid w:val="00082CB7"/>
    <w:rsid w:val="00085C68"/>
    <w:rsid w:val="000874D1"/>
    <w:rsid w:val="00091F73"/>
    <w:rsid w:val="00093EA1"/>
    <w:rsid w:val="000A0ABA"/>
    <w:rsid w:val="000A5EB5"/>
    <w:rsid w:val="000A652C"/>
    <w:rsid w:val="000A7037"/>
    <w:rsid w:val="000A7686"/>
    <w:rsid w:val="000A7AF9"/>
    <w:rsid w:val="000B042D"/>
    <w:rsid w:val="000B195B"/>
    <w:rsid w:val="000B25DE"/>
    <w:rsid w:val="000B2DD5"/>
    <w:rsid w:val="000B3459"/>
    <w:rsid w:val="000B42B7"/>
    <w:rsid w:val="000B6AAC"/>
    <w:rsid w:val="000C266C"/>
    <w:rsid w:val="000C4F92"/>
    <w:rsid w:val="000C718E"/>
    <w:rsid w:val="000D4BF2"/>
    <w:rsid w:val="000D61AF"/>
    <w:rsid w:val="000D6934"/>
    <w:rsid w:val="000D7FF6"/>
    <w:rsid w:val="000E2830"/>
    <w:rsid w:val="000E539F"/>
    <w:rsid w:val="000E5CE1"/>
    <w:rsid w:val="000E6D7F"/>
    <w:rsid w:val="000E724A"/>
    <w:rsid w:val="000F03EF"/>
    <w:rsid w:val="000F28E1"/>
    <w:rsid w:val="000F33EC"/>
    <w:rsid w:val="000F654F"/>
    <w:rsid w:val="000F750A"/>
    <w:rsid w:val="001012DA"/>
    <w:rsid w:val="00102A71"/>
    <w:rsid w:val="0010602F"/>
    <w:rsid w:val="00106611"/>
    <w:rsid w:val="001113FF"/>
    <w:rsid w:val="0011160D"/>
    <w:rsid w:val="00111DCD"/>
    <w:rsid w:val="00113174"/>
    <w:rsid w:val="00113E36"/>
    <w:rsid w:val="00113F4B"/>
    <w:rsid w:val="001144B7"/>
    <w:rsid w:val="00114F6F"/>
    <w:rsid w:val="00115FE6"/>
    <w:rsid w:val="00116C50"/>
    <w:rsid w:val="00122820"/>
    <w:rsid w:val="00122A1A"/>
    <w:rsid w:val="001252DC"/>
    <w:rsid w:val="00125A29"/>
    <w:rsid w:val="00125E24"/>
    <w:rsid w:val="001264D0"/>
    <w:rsid w:val="001270EC"/>
    <w:rsid w:val="00127786"/>
    <w:rsid w:val="00127C26"/>
    <w:rsid w:val="00131109"/>
    <w:rsid w:val="001330B3"/>
    <w:rsid w:val="00134EA8"/>
    <w:rsid w:val="00135165"/>
    <w:rsid w:val="001353BF"/>
    <w:rsid w:val="00136496"/>
    <w:rsid w:val="00140D68"/>
    <w:rsid w:val="00142340"/>
    <w:rsid w:val="00142874"/>
    <w:rsid w:val="001429D4"/>
    <w:rsid w:val="001453C1"/>
    <w:rsid w:val="00145E21"/>
    <w:rsid w:val="00153866"/>
    <w:rsid w:val="00155412"/>
    <w:rsid w:val="0016247B"/>
    <w:rsid w:val="00162A2F"/>
    <w:rsid w:val="00163CCC"/>
    <w:rsid w:val="00165C95"/>
    <w:rsid w:val="00165F38"/>
    <w:rsid w:val="0016625B"/>
    <w:rsid w:val="00166973"/>
    <w:rsid w:val="001669DA"/>
    <w:rsid w:val="00166BFD"/>
    <w:rsid w:val="001679AF"/>
    <w:rsid w:val="00167E8F"/>
    <w:rsid w:val="0017075D"/>
    <w:rsid w:val="001732DE"/>
    <w:rsid w:val="001735BD"/>
    <w:rsid w:val="00173C04"/>
    <w:rsid w:val="001747A0"/>
    <w:rsid w:val="00176A84"/>
    <w:rsid w:val="0017752E"/>
    <w:rsid w:val="0018178E"/>
    <w:rsid w:val="00183A8F"/>
    <w:rsid w:val="00185637"/>
    <w:rsid w:val="00185F68"/>
    <w:rsid w:val="0018657D"/>
    <w:rsid w:val="001950A6"/>
    <w:rsid w:val="001A031C"/>
    <w:rsid w:val="001A0C02"/>
    <w:rsid w:val="001A1BCD"/>
    <w:rsid w:val="001A3BB8"/>
    <w:rsid w:val="001A3EFC"/>
    <w:rsid w:val="001A61B2"/>
    <w:rsid w:val="001B0180"/>
    <w:rsid w:val="001B0E4E"/>
    <w:rsid w:val="001B1A0D"/>
    <w:rsid w:val="001B1C8F"/>
    <w:rsid w:val="001B6E9C"/>
    <w:rsid w:val="001B7104"/>
    <w:rsid w:val="001B74EC"/>
    <w:rsid w:val="001B7ECF"/>
    <w:rsid w:val="001C132C"/>
    <w:rsid w:val="001C502F"/>
    <w:rsid w:val="001C50FE"/>
    <w:rsid w:val="001C5E05"/>
    <w:rsid w:val="001C6BC1"/>
    <w:rsid w:val="001D0492"/>
    <w:rsid w:val="001D09BD"/>
    <w:rsid w:val="001D2EB8"/>
    <w:rsid w:val="001D3886"/>
    <w:rsid w:val="001D4E9F"/>
    <w:rsid w:val="001D5F24"/>
    <w:rsid w:val="001E10E7"/>
    <w:rsid w:val="001E155E"/>
    <w:rsid w:val="001E2431"/>
    <w:rsid w:val="001E29A3"/>
    <w:rsid w:val="001E4D4A"/>
    <w:rsid w:val="001E5A08"/>
    <w:rsid w:val="001E6D5A"/>
    <w:rsid w:val="001E6F16"/>
    <w:rsid w:val="001F3750"/>
    <w:rsid w:val="001F3AE3"/>
    <w:rsid w:val="001F4B4D"/>
    <w:rsid w:val="001F7A51"/>
    <w:rsid w:val="001F7BC5"/>
    <w:rsid w:val="002010AE"/>
    <w:rsid w:val="00201388"/>
    <w:rsid w:val="00203199"/>
    <w:rsid w:val="00203A9E"/>
    <w:rsid w:val="00204965"/>
    <w:rsid w:val="00206877"/>
    <w:rsid w:val="002074E7"/>
    <w:rsid w:val="0021205D"/>
    <w:rsid w:val="002124E8"/>
    <w:rsid w:val="0021267C"/>
    <w:rsid w:val="00212ADD"/>
    <w:rsid w:val="00214A60"/>
    <w:rsid w:val="0021558B"/>
    <w:rsid w:val="00216EEC"/>
    <w:rsid w:val="002206FB"/>
    <w:rsid w:val="002213C8"/>
    <w:rsid w:val="002227B0"/>
    <w:rsid w:val="00222DD9"/>
    <w:rsid w:val="002236A6"/>
    <w:rsid w:val="00224541"/>
    <w:rsid w:val="00224E2F"/>
    <w:rsid w:val="00226C0C"/>
    <w:rsid w:val="00230EAC"/>
    <w:rsid w:val="00234FF3"/>
    <w:rsid w:val="0023793A"/>
    <w:rsid w:val="00237EB2"/>
    <w:rsid w:val="00243D3D"/>
    <w:rsid w:val="00246B87"/>
    <w:rsid w:val="00247BA7"/>
    <w:rsid w:val="00253709"/>
    <w:rsid w:val="0025420B"/>
    <w:rsid w:val="00255A47"/>
    <w:rsid w:val="00257712"/>
    <w:rsid w:val="00257F30"/>
    <w:rsid w:val="002606FE"/>
    <w:rsid w:val="00260EE9"/>
    <w:rsid w:val="00261AFF"/>
    <w:rsid w:val="00261B3B"/>
    <w:rsid w:val="00263D88"/>
    <w:rsid w:val="0026566B"/>
    <w:rsid w:val="002663E5"/>
    <w:rsid w:val="00266ACA"/>
    <w:rsid w:val="002704EF"/>
    <w:rsid w:val="0027099A"/>
    <w:rsid w:val="0027134A"/>
    <w:rsid w:val="00272355"/>
    <w:rsid w:val="0027284F"/>
    <w:rsid w:val="00272DCB"/>
    <w:rsid w:val="00273B14"/>
    <w:rsid w:val="00274940"/>
    <w:rsid w:val="00274C30"/>
    <w:rsid w:val="00276432"/>
    <w:rsid w:val="0027745E"/>
    <w:rsid w:val="00277683"/>
    <w:rsid w:val="00281D7E"/>
    <w:rsid w:val="00282126"/>
    <w:rsid w:val="0028226A"/>
    <w:rsid w:val="00284134"/>
    <w:rsid w:val="00285098"/>
    <w:rsid w:val="00285988"/>
    <w:rsid w:val="002873F0"/>
    <w:rsid w:val="00287436"/>
    <w:rsid w:val="0029307E"/>
    <w:rsid w:val="002934C2"/>
    <w:rsid w:val="0029356D"/>
    <w:rsid w:val="00293817"/>
    <w:rsid w:val="00294645"/>
    <w:rsid w:val="002953C7"/>
    <w:rsid w:val="0029601F"/>
    <w:rsid w:val="002A00D0"/>
    <w:rsid w:val="002A0917"/>
    <w:rsid w:val="002A1FEF"/>
    <w:rsid w:val="002A3166"/>
    <w:rsid w:val="002A7469"/>
    <w:rsid w:val="002A761E"/>
    <w:rsid w:val="002B0B03"/>
    <w:rsid w:val="002B1C23"/>
    <w:rsid w:val="002B2C1A"/>
    <w:rsid w:val="002B3FB1"/>
    <w:rsid w:val="002B40D2"/>
    <w:rsid w:val="002B6352"/>
    <w:rsid w:val="002B7086"/>
    <w:rsid w:val="002B7B00"/>
    <w:rsid w:val="002C12BA"/>
    <w:rsid w:val="002C1C58"/>
    <w:rsid w:val="002C2548"/>
    <w:rsid w:val="002D3EB7"/>
    <w:rsid w:val="002D44A1"/>
    <w:rsid w:val="002D4A6F"/>
    <w:rsid w:val="002E2A8F"/>
    <w:rsid w:val="002E5AAA"/>
    <w:rsid w:val="002E655A"/>
    <w:rsid w:val="002E7062"/>
    <w:rsid w:val="002F3CC2"/>
    <w:rsid w:val="002F4B70"/>
    <w:rsid w:val="002F5A73"/>
    <w:rsid w:val="002F6E11"/>
    <w:rsid w:val="002F75BF"/>
    <w:rsid w:val="00300D3C"/>
    <w:rsid w:val="003012F0"/>
    <w:rsid w:val="00301CDE"/>
    <w:rsid w:val="00302177"/>
    <w:rsid w:val="003056AE"/>
    <w:rsid w:val="003066C8"/>
    <w:rsid w:val="00306F27"/>
    <w:rsid w:val="00311CAB"/>
    <w:rsid w:val="00315FE0"/>
    <w:rsid w:val="0031636D"/>
    <w:rsid w:val="00320E45"/>
    <w:rsid w:val="00321939"/>
    <w:rsid w:val="00321A1C"/>
    <w:rsid w:val="00321B0A"/>
    <w:rsid w:val="00323CA1"/>
    <w:rsid w:val="00326A6A"/>
    <w:rsid w:val="003278F4"/>
    <w:rsid w:val="003321F4"/>
    <w:rsid w:val="003333FA"/>
    <w:rsid w:val="003338C1"/>
    <w:rsid w:val="00334779"/>
    <w:rsid w:val="00334E61"/>
    <w:rsid w:val="003358F2"/>
    <w:rsid w:val="00335DD1"/>
    <w:rsid w:val="003373BF"/>
    <w:rsid w:val="00344966"/>
    <w:rsid w:val="00345A78"/>
    <w:rsid w:val="00345B30"/>
    <w:rsid w:val="00350F99"/>
    <w:rsid w:val="003516D4"/>
    <w:rsid w:val="00351993"/>
    <w:rsid w:val="00351AED"/>
    <w:rsid w:val="003536B5"/>
    <w:rsid w:val="003549BA"/>
    <w:rsid w:val="0035509B"/>
    <w:rsid w:val="00355523"/>
    <w:rsid w:val="003568FD"/>
    <w:rsid w:val="00356B97"/>
    <w:rsid w:val="00361071"/>
    <w:rsid w:val="003622AA"/>
    <w:rsid w:val="00364257"/>
    <w:rsid w:val="0036651F"/>
    <w:rsid w:val="00367378"/>
    <w:rsid w:val="00370782"/>
    <w:rsid w:val="00370D27"/>
    <w:rsid w:val="00371E25"/>
    <w:rsid w:val="00377264"/>
    <w:rsid w:val="00377F50"/>
    <w:rsid w:val="00380830"/>
    <w:rsid w:val="00380E9A"/>
    <w:rsid w:val="0038291E"/>
    <w:rsid w:val="00382F9C"/>
    <w:rsid w:val="003838F0"/>
    <w:rsid w:val="0039039A"/>
    <w:rsid w:val="00391197"/>
    <w:rsid w:val="0039231E"/>
    <w:rsid w:val="003938C3"/>
    <w:rsid w:val="00393B02"/>
    <w:rsid w:val="003959C1"/>
    <w:rsid w:val="00397CB7"/>
    <w:rsid w:val="003A1080"/>
    <w:rsid w:val="003A21EE"/>
    <w:rsid w:val="003A2394"/>
    <w:rsid w:val="003A3F1B"/>
    <w:rsid w:val="003A3FB7"/>
    <w:rsid w:val="003A4B14"/>
    <w:rsid w:val="003A5106"/>
    <w:rsid w:val="003A542D"/>
    <w:rsid w:val="003A5E6E"/>
    <w:rsid w:val="003B004A"/>
    <w:rsid w:val="003B031D"/>
    <w:rsid w:val="003B290F"/>
    <w:rsid w:val="003B2922"/>
    <w:rsid w:val="003B4E89"/>
    <w:rsid w:val="003B701B"/>
    <w:rsid w:val="003B708B"/>
    <w:rsid w:val="003B7CBE"/>
    <w:rsid w:val="003C0A4E"/>
    <w:rsid w:val="003C1686"/>
    <w:rsid w:val="003C184E"/>
    <w:rsid w:val="003C2DBD"/>
    <w:rsid w:val="003C3BE0"/>
    <w:rsid w:val="003C3F86"/>
    <w:rsid w:val="003C4D75"/>
    <w:rsid w:val="003C57F0"/>
    <w:rsid w:val="003C5A51"/>
    <w:rsid w:val="003C7867"/>
    <w:rsid w:val="003D56DB"/>
    <w:rsid w:val="003D5A77"/>
    <w:rsid w:val="003D7B1B"/>
    <w:rsid w:val="003E050C"/>
    <w:rsid w:val="003E217A"/>
    <w:rsid w:val="003E30DA"/>
    <w:rsid w:val="003E435E"/>
    <w:rsid w:val="003E4BD2"/>
    <w:rsid w:val="003E570B"/>
    <w:rsid w:val="003F3318"/>
    <w:rsid w:val="003F7599"/>
    <w:rsid w:val="003F7D14"/>
    <w:rsid w:val="00400794"/>
    <w:rsid w:val="00406F6D"/>
    <w:rsid w:val="0041038A"/>
    <w:rsid w:val="00421705"/>
    <w:rsid w:val="00422B63"/>
    <w:rsid w:val="0042389B"/>
    <w:rsid w:val="0042438F"/>
    <w:rsid w:val="00426E0B"/>
    <w:rsid w:val="00427AA0"/>
    <w:rsid w:val="0043079E"/>
    <w:rsid w:val="004318B1"/>
    <w:rsid w:val="00431A8D"/>
    <w:rsid w:val="00431E77"/>
    <w:rsid w:val="00432F01"/>
    <w:rsid w:val="00435A80"/>
    <w:rsid w:val="0044050E"/>
    <w:rsid w:val="0044158F"/>
    <w:rsid w:val="0044230C"/>
    <w:rsid w:val="004427F6"/>
    <w:rsid w:val="00442914"/>
    <w:rsid w:val="0044405B"/>
    <w:rsid w:val="004441AC"/>
    <w:rsid w:val="00445388"/>
    <w:rsid w:val="004463FD"/>
    <w:rsid w:val="0044760D"/>
    <w:rsid w:val="00447EEF"/>
    <w:rsid w:val="00451C47"/>
    <w:rsid w:val="00454846"/>
    <w:rsid w:val="00456650"/>
    <w:rsid w:val="00456D07"/>
    <w:rsid w:val="00457B94"/>
    <w:rsid w:val="00461DB5"/>
    <w:rsid w:val="00462150"/>
    <w:rsid w:val="00463328"/>
    <w:rsid w:val="00463578"/>
    <w:rsid w:val="004670BC"/>
    <w:rsid w:val="004708EE"/>
    <w:rsid w:val="00470B3B"/>
    <w:rsid w:val="00473D3D"/>
    <w:rsid w:val="0047480F"/>
    <w:rsid w:val="00474FFA"/>
    <w:rsid w:val="00475022"/>
    <w:rsid w:val="00475FD6"/>
    <w:rsid w:val="0047614E"/>
    <w:rsid w:val="004768CF"/>
    <w:rsid w:val="00476BFC"/>
    <w:rsid w:val="00481445"/>
    <w:rsid w:val="0048587A"/>
    <w:rsid w:val="0048682E"/>
    <w:rsid w:val="00486F36"/>
    <w:rsid w:val="00487DB3"/>
    <w:rsid w:val="004904ED"/>
    <w:rsid w:val="00491364"/>
    <w:rsid w:val="00492B80"/>
    <w:rsid w:val="00493A8C"/>
    <w:rsid w:val="00493D92"/>
    <w:rsid w:val="00496546"/>
    <w:rsid w:val="004A0F89"/>
    <w:rsid w:val="004A0FC9"/>
    <w:rsid w:val="004A21DA"/>
    <w:rsid w:val="004A545A"/>
    <w:rsid w:val="004A6C43"/>
    <w:rsid w:val="004B0F29"/>
    <w:rsid w:val="004B1112"/>
    <w:rsid w:val="004B210C"/>
    <w:rsid w:val="004B32E0"/>
    <w:rsid w:val="004B4459"/>
    <w:rsid w:val="004B5DD7"/>
    <w:rsid w:val="004B62E7"/>
    <w:rsid w:val="004B7F8F"/>
    <w:rsid w:val="004C02FE"/>
    <w:rsid w:val="004C2C12"/>
    <w:rsid w:val="004C2CFB"/>
    <w:rsid w:val="004C3752"/>
    <w:rsid w:val="004C3ACD"/>
    <w:rsid w:val="004C5749"/>
    <w:rsid w:val="004C767F"/>
    <w:rsid w:val="004C77A2"/>
    <w:rsid w:val="004D127B"/>
    <w:rsid w:val="004D2287"/>
    <w:rsid w:val="004D2D6A"/>
    <w:rsid w:val="004E0727"/>
    <w:rsid w:val="004E3A7C"/>
    <w:rsid w:val="004E3FAF"/>
    <w:rsid w:val="004E481E"/>
    <w:rsid w:val="004E7678"/>
    <w:rsid w:val="004F03F3"/>
    <w:rsid w:val="004F126B"/>
    <w:rsid w:val="004F2F1D"/>
    <w:rsid w:val="004F3EA2"/>
    <w:rsid w:val="004F51A6"/>
    <w:rsid w:val="004F660D"/>
    <w:rsid w:val="004F6757"/>
    <w:rsid w:val="004F6C83"/>
    <w:rsid w:val="004F71AE"/>
    <w:rsid w:val="00500536"/>
    <w:rsid w:val="005005A1"/>
    <w:rsid w:val="0050134A"/>
    <w:rsid w:val="005047BA"/>
    <w:rsid w:val="00507826"/>
    <w:rsid w:val="00510B5F"/>
    <w:rsid w:val="00511D7C"/>
    <w:rsid w:val="00512A11"/>
    <w:rsid w:val="005257C4"/>
    <w:rsid w:val="00526349"/>
    <w:rsid w:val="0053164B"/>
    <w:rsid w:val="0053406E"/>
    <w:rsid w:val="00534352"/>
    <w:rsid w:val="00534737"/>
    <w:rsid w:val="005359DF"/>
    <w:rsid w:val="00535BC2"/>
    <w:rsid w:val="00536743"/>
    <w:rsid w:val="00536893"/>
    <w:rsid w:val="00536DE8"/>
    <w:rsid w:val="00536EC5"/>
    <w:rsid w:val="00536EE8"/>
    <w:rsid w:val="005378D8"/>
    <w:rsid w:val="00540344"/>
    <w:rsid w:val="00540A55"/>
    <w:rsid w:val="0054479F"/>
    <w:rsid w:val="00545A84"/>
    <w:rsid w:val="00547A7D"/>
    <w:rsid w:val="00551FB5"/>
    <w:rsid w:val="0055323C"/>
    <w:rsid w:val="00555BCC"/>
    <w:rsid w:val="005562B4"/>
    <w:rsid w:val="00556E3E"/>
    <w:rsid w:val="0055786A"/>
    <w:rsid w:val="005617B7"/>
    <w:rsid w:val="005618B1"/>
    <w:rsid w:val="00563118"/>
    <w:rsid w:val="00563A12"/>
    <w:rsid w:val="00573606"/>
    <w:rsid w:val="00573697"/>
    <w:rsid w:val="00573C86"/>
    <w:rsid w:val="005757F8"/>
    <w:rsid w:val="00575B11"/>
    <w:rsid w:val="005774E1"/>
    <w:rsid w:val="00577BF2"/>
    <w:rsid w:val="00584092"/>
    <w:rsid w:val="00585647"/>
    <w:rsid w:val="0058577C"/>
    <w:rsid w:val="00585CB6"/>
    <w:rsid w:val="00586087"/>
    <w:rsid w:val="00586F87"/>
    <w:rsid w:val="005879C6"/>
    <w:rsid w:val="00595110"/>
    <w:rsid w:val="00595178"/>
    <w:rsid w:val="005967AC"/>
    <w:rsid w:val="005A0FD5"/>
    <w:rsid w:val="005A113D"/>
    <w:rsid w:val="005A1982"/>
    <w:rsid w:val="005A2281"/>
    <w:rsid w:val="005A2848"/>
    <w:rsid w:val="005A5D53"/>
    <w:rsid w:val="005B2F89"/>
    <w:rsid w:val="005B3180"/>
    <w:rsid w:val="005B32C4"/>
    <w:rsid w:val="005B3B20"/>
    <w:rsid w:val="005B4FCB"/>
    <w:rsid w:val="005B6D2E"/>
    <w:rsid w:val="005B77AE"/>
    <w:rsid w:val="005B79FF"/>
    <w:rsid w:val="005C14C4"/>
    <w:rsid w:val="005C2BA4"/>
    <w:rsid w:val="005C2EBA"/>
    <w:rsid w:val="005C42BA"/>
    <w:rsid w:val="005C523C"/>
    <w:rsid w:val="005C6B45"/>
    <w:rsid w:val="005C6DEC"/>
    <w:rsid w:val="005C76CB"/>
    <w:rsid w:val="005D036C"/>
    <w:rsid w:val="005D0DFF"/>
    <w:rsid w:val="005D11AF"/>
    <w:rsid w:val="005D3D95"/>
    <w:rsid w:val="005D4559"/>
    <w:rsid w:val="005D5B60"/>
    <w:rsid w:val="005E2513"/>
    <w:rsid w:val="005E3E9F"/>
    <w:rsid w:val="005E5B8B"/>
    <w:rsid w:val="005F08D1"/>
    <w:rsid w:val="005F2DAF"/>
    <w:rsid w:val="005F37BF"/>
    <w:rsid w:val="005F7DF5"/>
    <w:rsid w:val="00601577"/>
    <w:rsid w:val="00601BC0"/>
    <w:rsid w:val="00602653"/>
    <w:rsid w:val="00604C52"/>
    <w:rsid w:val="0060577D"/>
    <w:rsid w:val="00605AE8"/>
    <w:rsid w:val="00610489"/>
    <w:rsid w:val="006110DC"/>
    <w:rsid w:val="006110FE"/>
    <w:rsid w:val="006121CC"/>
    <w:rsid w:val="006149B8"/>
    <w:rsid w:val="0061639B"/>
    <w:rsid w:val="006166BA"/>
    <w:rsid w:val="006203D5"/>
    <w:rsid w:val="00620E3C"/>
    <w:rsid w:val="00620EE9"/>
    <w:rsid w:val="00623C29"/>
    <w:rsid w:val="00624BAF"/>
    <w:rsid w:val="0062585F"/>
    <w:rsid w:val="00630A3F"/>
    <w:rsid w:val="00631610"/>
    <w:rsid w:val="00632892"/>
    <w:rsid w:val="006328D9"/>
    <w:rsid w:val="00633D3F"/>
    <w:rsid w:val="006352DE"/>
    <w:rsid w:val="006361AF"/>
    <w:rsid w:val="00637084"/>
    <w:rsid w:val="00637B26"/>
    <w:rsid w:val="00637C27"/>
    <w:rsid w:val="00640BC6"/>
    <w:rsid w:val="006463ED"/>
    <w:rsid w:val="00652F43"/>
    <w:rsid w:val="00655C1D"/>
    <w:rsid w:val="00656504"/>
    <w:rsid w:val="0065712A"/>
    <w:rsid w:val="00661429"/>
    <w:rsid w:val="006632C3"/>
    <w:rsid w:val="006715C9"/>
    <w:rsid w:val="00671AA5"/>
    <w:rsid w:val="00671C46"/>
    <w:rsid w:val="0067343F"/>
    <w:rsid w:val="006740F5"/>
    <w:rsid w:val="0067525D"/>
    <w:rsid w:val="0067722F"/>
    <w:rsid w:val="006844DC"/>
    <w:rsid w:val="00684BEA"/>
    <w:rsid w:val="00685364"/>
    <w:rsid w:val="0068566D"/>
    <w:rsid w:val="00685A8C"/>
    <w:rsid w:val="00685DDD"/>
    <w:rsid w:val="00692084"/>
    <w:rsid w:val="006941E5"/>
    <w:rsid w:val="006953EB"/>
    <w:rsid w:val="00695A0A"/>
    <w:rsid w:val="00695F78"/>
    <w:rsid w:val="00697BFE"/>
    <w:rsid w:val="006A2921"/>
    <w:rsid w:val="006A3887"/>
    <w:rsid w:val="006A5A3F"/>
    <w:rsid w:val="006A6D95"/>
    <w:rsid w:val="006A7339"/>
    <w:rsid w:val="006B095A"/>
    <w:rsid w:val="006B0EE4"/>
    <w:rsid w:val="006B109B"/>
    <w:rsid w:val="006B1860"/>
    <w:rsid w:val="006B217F"/>
    <w:rsid w:val="006B48A1"/>
    <w:rsid w:val="006B5916"/>
    <w:rsid w:val="006C1788"/>
    <w:rsid w:val="006C1BA4"/>
    <w:rsid w:val="006C2739"/>
    <w:rsid w:val="006C3AA7"/>
    <w:rsid w:val="006C3B12"/>
    <w:rsid w:val="006C3C54"/>
    <w:rsid w:val="006C5099"/>
    <w:rsid w:val="006C5F0E"/>
    <w:rsid w:val="006C7904"/>
    <w:rsid w:val="006D1035"/>
    <w:rsid w:val="006D502C"/>
    <w:rsid w:val="006E0518"/>
    <w:rsid w:val="006E16D5"/>
    <w:rsid w:val="006E1D30"/>
    <w:rsid w:val="006E2763"/>
    <w:rsid w:val="006E3DBD"/>
    <w:rsid w:val="006E7228"/>
    <w:rsid w:val="006E754C"/>
    <w:rsid w:val="006E7ED0"/>
    <w:rsid w:val="006F0986"/>
    <w:rsid w:val="006F4516"/>
    <w:rsid w:val="00703CBE"/>
    <w:rsid w:val="00705D83"/>
    <w:rsid w:val="007069E3"/>
    <w:rsid w:val="00707A21"/>
    <w:rsid w:val="00710595"/>
    <w:rsid w:val="00711E5D"/>
    <w:rsid w:val="00712886"/>
    <w:rsid w:val="007140ED"/>
    <w:rsid w:val="007141EE"/>
    <w:rsid w:val="00714233"/>
    <w:rsid w:val="007144FD"/>
    <w:rsid w:val="00721D71"/>
    <w:rsid w:val="0072272D"/>
    <w:rsid w:val="0072438D"/>
    <w:rsid w:val="007248BF"/>
    <w:rsid w:val="007248D7"/>
    <w:rsid w:val="00727657"/>
    <w:rsid w:val="00732AFF"/>
    <w:rsid w:val="00734006"/>
    <w:rsid w:val="0073403B"/>
    <w:rsid w:val="00734B3C"/>
    <w:rsid w:val="007364A0"/>
    <w:rsid w:val="00740D06"/>
    <w:rsid w:val="00740EB7"/>
    <w:rsid w:val="00742296"/>
    <w:rsid w:val="0074448A"/>
    <w:rsid w:val="007458D3"/>
    <w:rsid w:val="00746D70"/>
    <w:rsid w:val="00747C3F"/>
    <w:rsid w:val="00750531"/>
    <w:rsid w:val="00750830"/>
    <w:rsid w:val="00752B17"/>
    <w:rsid w:val="00756B1C"/>
    <w:rsid w:val="00757A05"/>
    <w:rsid w:val="00760C8C"/>
    <w:rsid w:val="00761521"/>
    <w:rsid w:val="007616B3"/>
    <w:rsid w:val="00764B24"/>
    <w:rsid w:val="0076546C"/>
    <w:rsid w:val="0076560A"/>
    <w:rsid w:val="00766AC3"/>
    <w:rsid w:val="007670BC"/>
    <w:rsid w:val="00767F98"/>
    <w:rsid w:val="00770145"/>
    <w:rsid w:val="00771798"/>
    <w:rsid w:val="007726ED"/>
    <w:rsid w:val="00773549"/>
    <w:rsid w:val="00773A70"/>
    <w:rsid w:val="0077448E"/>
    <w:rsid w:val="007749C5"/>
    <w:rsid w:val="00775302"/>
    <w:rsid w:val="007754D8"/>
    <w:rsid w:val="00775BC0"/>
    <w:rsid w:val="00780E16"/>
    <w:rsid w:val="0078122B"/>
    <w:rsid w:val="00781C66"/>
    <w:rsid w:val="007838D3"/>
    <w:rsid w:val="00783B21"/>
    <w:rsid w:val="00784E4A"/>
    <w:rsid w:val="00785E22"/>
    <w:rsid w:val="00786F2B"/>
    <w:rsid w:val="007872B4"/>
    <w:rsid w:val="007926DF"/>
    <w:rsid w:val="00792B28"/>
    <w:rsid w:val="007946D2"/>
    <w:rsid w:val="00796C89"/>
    <w:rsid w:val="007976F9"/>
    <w:rsid w:val="00797B2F"/>
    <w:rsid w:val="007A019F"/>
    <w:rsid w:val="007A4544"/>
    <w:rsid w:val="007A678A"/>
    <w:rsid w:val="007A6B75"/>
    <w:rsid w:val="007B1467"/>
    <w:rsid w:val="007B2949"/>
    <w:rsid w:val="007B2B5B"/>
    <w:rsid w:val="007B2DB4"/>
    <w:rsid w:val="007B4DFF"/>
    <w:rsid w:val="007B59B9"/>
    <w:rsid w:val="007B7754"/>
    <w:rsid w:val="007B7B0A"/>
    <w:rsid w:val="007C0129"/>
    <w:rsid w:val="007C02D3"/>
    <w:rsid w:val="007C0DB0"/>
    <w:rsid w:val="007C28C7"/>
    <w:rsid w:val="007C2F37"/>
    <w:rsid w:val="007C35D3"/>
    <w:rsid w:val="007C384F"/>
    <w:rsid w:val="007C4D61"/>
    <w:rsid w:val="007C6F42"/>
    <w:rsid w:val="007D0285"/>
    <w:rsid w:val="007D1304"/>
    <w:rsid w:val="007D1567"/>
    <w:rsid w:val="007D2358"/>
    <w:rsid w:val="007D442A"/>
    <w:rsid w:val="007D6A3E"/>
    <w:rsid w:val="007D7103"/>
    <w:rsid w:val="007E1AB7"/>
    <w:rsid w:val="007E221A"/>
    <w:rsid w:val="007E3C80"/>
    <w:rsid w:val="007E59D3"/>
    <w:rsid w:val="007E74E5"/>
    <w:rsid w:val="007E7E50"/>
    <w:rsid w:val="007F08E8"/>
    <w:rsid w:val="007F0E12"/>
    <w:rsid w:val="007F1524"/>
    <w:rsid w:val="007F214A"/>
    <w:rsid w:val="007F410A"/>
    <w:rsid w:val="007F4D67"/>
    <w:rsid w:val="00801AF9"/>
    <w:rsid w:val="008026DB"/>
    <w:rsid w:val="00802725"/>
    <w:rsid w:val="00802812"/>
    <w:rsid w:val="00807A2B"/>
    <w:rsid w:val="008103F9"/>
    <w:rsid w:val="00810A35"/>
    <w:rsid w:val="00810F2A"/>
    <w:rsid w:val="00813512"/>
    <w:rsid w:val="0081397D"/>
    <w:rsid w:val="008141BF"/>
    <w:rsid w:val="00815B63"/>
    <w:rsid w:val="008161B2"/>
    <w:rsid w:val="00816796"/>
    <w:rsid w:val="0081701B"/>
    <w:rsid w:val="00820483"/>
    <w:rsid w:val="0082086A"/>
    <w:rsid w:val="008208F2"/>
    <w:rsid w:val="008211B2"/>
    <w:rsid w:val="00822BDF"/>
    <w:rsid w:val="008236F9"/>
    <w:rsid w:val="00825494"/>
    <w:rsid w:val="00825934"/>
    <w:rsid w:val="0082623F"/>
    <w:rsid w:val="00827E88"/>
    <w:rsid w:val="00830307"/>
    <w:rsid w:val="0083129A"/>
    <w:rsid w:val="00831A29"/>
    <w:rsid w:val="0083596C"/>
    <w:rsid w:val="00842F6B"/>
    <w:rsid w:val="008430D2"/>
    <w:rsid w:val="008437DB"/>
    <w:rsid w:val="0084380F"/>
    <w:rsid w:val="00844269"/>
    <w:rsid w:val="00844DF2"/>
    <w:rsid w:val="00844E21"/>
    <w:rsid w:val="008463F8"/>
    <w:rsid w:val="00847B89"/>
    <w:rsid w:val="008501F8"/>
    <w:rsid w:val="008535F3"/>
    <w:rsid w:val="00854228"/>
    <w:rsid w:val="008553D1"/>
    <w:rsid w:val="00855BAD"/>
    <w:rsid w:val="00856BF8"/>
    <w:rsid w:val="00857698"/>
    <w:rsid w:val="00860152"/>
    <w:rsid w:val="008611C0"/>
    <w:rsid w:val="00862290"/>
    <w:rsid w:val="00862B9C"/>
    <w:rsid w:val="00862D34"/>
    <w:rsid w:val="0086528A"/>
    <w:rsid w:val="00867B9F"/>
    <w:rsid w:val="00867CF0"/>
    <w:rsid w:val="008809C1"/>
    <w:rsid w:val="00882796"/>
    <w:rsid w:val="00883172"/>
    <w:rsid w:val="00883A60"/>
    <w:rsid w:val="00884F75"/>
    <w:rsid w:val="00886735"/>
    <w:rsid w:val="00891CA8"/>
    <w:rsid w:val="008924E4"/>
    <w:rsid w:val="008979EF"/>
    <w:rsid w:val="008A12D4"/>
    <w:rsid w:val="008A1D1A"/>
    <w:rsid w:val="008A328D"/>
    <w:rsid w:val="008A714E"/>
    <w:rsid w:val="008A76C1"/>
    <w:rsid w:val="008A7DD0"/>
    <w:rsid w:val="008B0C17"/>
    <w:rsid w:val="008B11A4"/>
    <w:rsid w:val="008B182F"/>
    <w:rsid w:val="008B36CF"/>
    <w:rsid w:val="008B4735"/>
    <w:rsid w:val="008B6034"/>
    <w:rsid w:val="008C1A17"/>
    <w:rsid w:val="008C1A29"/>
    <w:rsid w:val="008C24FE"/>
    <w:rsid w:val="008C2978"/>
    <w:rsid w:val="008C407C"/>
    <w:rsid w:val="008C641A"/>
    <w:rsid w:val="008C7AF6"/>
    <w:rsid w:val="008D22CC"/>
    <w:rsid w:val="008D2A45"/>
    <w:rsid w:val="008D39C0"/>
    <w:rsid w:val="008D3FFB"/>
    <w:rsid w:val="008D663A"/>
    <w:rsid w:val="008D680A"/>
    <w:rsid w:val="008E0319"/>
    <w:rsid w:val="008E4425"/>
    <w:rsid w:val="008E446F"/>
    <w:rsid w:val="008E533D"/>
    <w:rsid w:val="008E6964"/>
    <w:rsid w:val="008F1B78"/>
    <w:rsid w:val="008F27F8"/>
    <w:rsid w:val="008F4E20"/>
    <w:rsid w:val="008F561E"/>
    <w:rsid w:val="008F6F22"/>
    <w:rsid w:val="008F6F5E"/>
    <w:rsid w:val="009010AB"/>
    <w:rsid w:val="0090198C"/>
    <w:rsid w:val="00901DFC"/>
    <w:rsid w:val="0090222A"/>
    <w:rsid w:val="00903843"/>
    <w:rsid w:val="0091039B"/>
    <w:rsid w:val="00913690"/>
    <w:rsid w:val="00914FC3"/>
    <w:rsid w:val="0092037C"/>
    <w:rsid w:val="00921C9A"/>
    <w:rsid w:val="0092267D"/>
    <w:rsid w:val="00923C94"/>
    <w:rsid w:val="0092463B"/>
    <w:rsid w:val="00925BC2"/>
    <w:rsid w:val="0093001F"/>
    <w:rsid w:val="009300AB"/>
    <w:rsid w:val="009309AC"/>
    <w:rsid w:val="00931B3A"/>
    <w:rsid w:val="009329B1"/>
    <w:rsid w:val="009349C6"/>
    <w:rsid w:val="00934E83"/>
    <w:rsid w:val="0093536C"/>
    <w:rsid w:val="00935626"/>
    <w:rsid w:val="0094247A"/>
    <w:rsid w:val="00945090"/>
    <w:rsid w:val="00947768"/>
    <w:rsid w:val="00950BE4"/>
    <w:rsid w:val="009515EA"/>
    <w:rsid w:val="00954CF5"/>
    <w:rsid w:val="00956110"/>
    <w:rsid w:val="00956114"/>
    <w:rsid w:val="00960E27"/>
    <w:rsid w:val="009617A0"/>
    <w:rsid w:val="00961E34"/>
    <w:rsid w:val="00962044"/>
    <w:rsid w:val="009648C3"/>
    <w:rsid w:val="00966D2F"/>
    <w:rsid w:val="009672C6"/>
    <w:rsid w:val="00970A61"/>
    <w:rsid w:val="00971378"/>
    <w:rsid w:val="009733E1"/>
    <w:rsid w:val="009748A5"/>
    <w:rsid w:val="0097587B"/>
    <w:rsid w:val="00977F2A"/>
    <w:rsid w:val="00981B37"/>
    <w:rsid w:val="00985031"/>
    <w:rsid w:val="009855DA"/>
    <w:rsid w:val="009875CA"/>
    <w:rsid w:val="00991294"/>
    <w:rsid w:val="0099167C"/>
    <w:rsid w:val="009918F8"/>
    <w:rsid w:val="009925CB"/>
    <w:rsid w:val="00994B32"/>
    <w:rsid w:val="00994D4F"/>
    <w:rsid w:val="00995CB3"/>
    <w:rsid w:val="00996551"/>
    <w:rsid w:val="009A1096"/>
    <w:rsid w:val="009A451F"/>
    <w:rsid w:val="009A4A97"/>
    <w:rsid w:val="009A5DF2"/>
    <w:rsid w:val="009B0CCB"/>
    <w:rsid w:val="009B12C7"/>
    <w:rsid w:val="009B2F24"/>
    <w:rsid w:val="009B33F2"/>
    <w:rsid w:val="009B5A59"/>
    <w:rsid w:val="009B6039"/>
    <w:rsid w:val="009B72A3"/>
    <w:rsid w:val="009C15F5"/>
    <w:rsid w:val="009C6881"/>
    <w:rsid w:val="009D0D3C"/>
    <w:rsid w:val="009D1026"/>
    <w:rsid w:val="009D3A94"/>
    <w:rsid w:val="009D4424"/>
    <w:rsid w:val="009D4B9E"/>
    <w:rsid w:val="009D5A6B"/>
    <w:rsid w:val="009D61FD"/>
    <w:rsid w:val="009D6464"/>
    <w:rsid w:val="009E0FB4"/>
    <w:rsid w:val="009E1F15"/>
    <w:rsid w:val="009E402D"/>
    <w:rsid w:val="009E5772"/>
    <w:rsid w:val="009E7428"/>
    <w:rsid w:val="009F003D"/>
    <w:rsid w:val="009F02DA"/>
    <w:rsid w:val="009F1B51"/>
    <w:rsid w:val="009F436E"/>
    <w:rsid w:val="009F6456"/>
    <w:rsid w:val="009F6606"/>
    <w:rsid w:val="009F6F5A"/>
    <w:rsid w:val="00A01785"/>
    <w:rsid w:val="00A023C9"/>
    <w:rsid w:val="00A02BEC"/>
    <w:rsid w:val="00A052D3"/>
    <w:rsid w:val="00A06C36"/>
    <w:rsid w:val="00A076FD"/>
    <w:rsid w:val="00A101F2"/>
    <w:rsid w:val="00A1023C"/>
    <w:rsid w:val="00A11E3D"/>
    <w:rsid w:val="00A11EA9"/>
    <w:rsid w:val="00A128AA"/>
    <w:rsid w:val="00A12BCA"/>
    <w:rsid w:val="00A17EB4"/>
    <w:rsid w:val="00A2094D"/>
    <w:rsid w:val="00A209D1"/>
    <w:rsid w:val="00A21A40"/>
    <w:rsid w:val="00A21B78"/>
    <w:rsid w:val="00A22FD3"/>
    <w:rsid w:val="00A23369"/>
    <w:rsid w:val="00A23E2A"/>
    <w:rsid w:val="00A24951"/>
    <w:rsid w:val="00A24D19"/>
    <w:rsid w:val="00A26E4C"/>
    <w:rsid w:val="00A2740A"/>
    <w:rsid w:val="00A31B61"/>
    <w:rsid w:val="00A334D6"/>
    <w:rsid w:val="00A35267"/>
    <w:rsid w:val="00A35407"/>
    <w:rsid w:val="00A35CB2"/>
    <w:rsid w:val="00A43B77"/>
    <w:rsid w:val="00A46676"/>
    <w:rsid w:val="00A509EA"/>
    <w:rsid w:val="00A50FCD"/>
    <w:rsid w:val="00A51879"/>
    <w:rsid w:val="00A51A4A"/>
    <w:rsid w:val="00A5317A"/>
    <w:rsid w:val="00A544EC"/>
    <w:rsid w:val="00A56120"/>
    <w:rsid w:val="00A56BE3"/>
    <w:rsid w:val="00A61D84"/>
    <w:rsid w:val="00A61F07"/>
    <w:rsid w:val="00A62786"/>
    <w:rsid w:val="00A627FA"/>
    <w:rsid w:val="00A6363E"/>
    <w:rsid w:val="00A6394C"/>
    <w:rsid w:val="00A63D26"/>
    <w:rsid w:val="00A646C3"/>
    <w:rsid w:val="00A70366"/>
    <w:rsid w:val="00A71AA5"/>
    <w:rsid w:val="00A73B12"/>
    <w:rsid w:val="00A753DC"/>
    <w:rsid w:val="00A7775C"/>
    <w:rsid w:val="00A777F5"/>
    <w:rsid w:val="00A82B58"/>
    <w:rsid w:val="00A835B3"/>
    <w:rsid w:val="00A836BA"/>
    <w:rsid w:val="00A84789"/>
    <w:rsid w:val="00A85241"/>
    <w:rsid w:val="00A852F6"/>
    <w:rsid w:val="00A8707E"/>
    <w:rsid w:val="00A87C22"/>
    <w:rsid w:val="00A91594"/>
    <w:rsid w:val="00A932DD"/>
    <w:rsid w:val="00A9380B"/>
    <w:rsid w:val="00A97523"/>
    <w:rsid w:val="00AA0761"/>
    <w:rsid w:val="00AA21F2"/>
    <w:rsid w:val="00AA33B5"/>
    <w:rsid w:val="00AA6E08"/>
    <w:rsid w:val="00AB0408"/>
    <w:rsid w:val="00AB0AB0"/>
    <w:rsid w:val="00AB1208"/>
    <w:rsid w:val="00AB27E0"/>
    <w:rsid w:val="00AB5DB1"/>
    <w:rsid w:val="00AB76C3"/>
    <w:rsid w:val="00AC1563"/>
    <w:rsid w:val="00AC4023"/>
    <w:rsid w:val="00AC5524"/>
    <w:rsid w:val="00AC7BE4"/>
    <w:rsid w:val="00AD1568"/>
    <w:rsid w:val="00AD4541"/>
    <w:rsid w:val="00AD5D88"/>
    <w:rsid w:val="00AD61FB"/>
    <w:rsid w:val="00AE18A2"/>
    <w:rsid w:val="00AE1D46"/>
    <w:rsid w:val="00AE4065"/>
    <w:rsid w:val="00AE5B7F"/>
    <w:rsid w:val="00AE7B2B"/>
    <w:rsid w:val="00AF1762"/>
    <w:rsid w:val="00AF483C"/>
    <w:rsid w:val="00AF638A"/>
    <w:rsid w:val="00B01ADF"/>
    <w:rsid w:val="00B0252B"/>
    <w:rsid w:val="00B05031"/>
    <w:rsid w:val="00B11D2D"/>
    <w:rsid w:val="00B1291E"/>
    <w:rsid w:val="00B13AAE"/>
    <w:rsid w:val="00B14859"/>
    <w:rsid w:val="00B14BCA"/>
    <w:rsid w:val="00B1745A"/>
    <w:rsid w:val="00B17777"/>
    <w:rsid w:val="00B1779D"/>
    <w:rsid w:val="00B20ACD"/>
    <w:rsid w:val="00B2150B"/>
    <w:rsid w:val="00B22EA7"/>
    <w:rsid w:val="00B23EDA"/>
    <w:rsid w:val="00B27BC9"/>
    <w:rsid w:val="00B33999"/>
    <w:rsid w:val="00B33A1C"/>
    <w:rsid w:val="00B34DFC"/>
    <w:rsid w:val="00B35270"/>
    <w:rsid w:val="00B3530A"/>
    <w:rsid w:val="00B36B44"/>
    <w:rsid w:val="00B36BAA"/>
    <w:rsid w:val="00B3748A"/>
    <w:rsid w:val="00B421E5"/>
    <w:rsid w:val="00B425B1"/>
    <w:rsid w:val="00B452C4"/>
    <w:rsid w:val="00B46FE3"/>
    <w:rsid w:val="00B5147F"/>
    <w:rsid w:val="00B51830"/>
    <w:rsid w:val="00B52F7C"/>
    <w:rsid w:val="00B54CB3"/>
    <w:rsid w:val="00B551F6"/>
    <w:rsid w:val="00B553CB"/>
    <w:rsid w:val="00B559A8"/>
    <w:rsid w:val="00B5798F"/>
    <w:rsid w:val="00B61180"/>
    <w:rsid w:val="00B63B4D"/>
    <w:rsid w:val="00B63DFC"/>
    <w:rsid w:val="00B644B0"/>
    <w:rsid w:val="00B6459C"/>
    <w:rsid w:val="00B646C4"/>
    <w:rsid w:val="00B64B4C"/>
    <w:rsid w:val="00B668E4"/>
    <w:rsid w:val="00B71CAE"/>
    <w:rsid w:val="00B726A3"/>
    <w:rsid w:val="00B80392"/>
    <w:rsid w:val="00B819DA"/>
    <w:rsid w:val="00B82073"/>
    <w:rsid w:val="00B821BE"/>
    <w:rsid w:val="00B8296B"/>
    <w:rsid w:val="00B82C4F"/>
    <w:rsid w:val="00B84AB4"/>
    <w:rsid w:val="00B85FA6"/>
    <w:rsid w:val="00B868D1"/>
    <w:rsid w:val="00B8696A"/>
    <w:rsid w:val="00B90E4A"/>
    <w:rsid w:val="00B91454"/>
    <w:rsid w:val="00B92C19"/>
    <w:rsid w:val="00B95467"/>
    <w:rsid w:val="00B9564A"/>
    <w:rsid w:val="00B970FF"/>
    <w:rsid w:val="00B975EF"/>
    <w:rsid w:val="00BA05BE"/>
    <w:rsid w:val="00BA1C22"/>
    <w:rsid w:val="00BA4ED6"/>
    <w:rsid w:val="00BA50E2"/>
    <w:rsid w:val="00BA5BE3"/>
    <w:rsid w:val="00BA6D37"/>
    <w:rsid w:val="00BB1358"/>
    <w:rsid w:val="00BB3133"/>
    <w:rsid w:val="00BB4B8D"/>
    <w:rsid w:val="00BC0A72"/>
    <w:rsid w:val="00BC146E"/>
    <w:rsid w:val="00BC1B5C"/>
    <w:rsid w:val="00BC257B"/>
    <w:rsid w:val="00BC380C"/>
    <w:rsid w:val="00BC3F30"/>
    <w:rsid w:val="00BC44E1"/>
    <w:rsid w:val="00BC4C52"/>
    <w:rsid w:val="00BC544B"/>
    <w:rsid w:val="00BC5A65"/>
    <w:rsid w:val="00BC7332"/>
    <w:rsid w:val="00BC79EF"/>
    <w:rsid w:val="00BD4C52"/>
    <w:rsid w:val="00BD4CF1"/>
    <w:rsid w:val="00BD5465"/>
    <w:rsid w:val="00BD5B83"/>
    <w:rsid w:val="00BD7F34"/>
    <w:rsid w:val="00BE1141"/>
    <w:rsid w:val="00BE407C"/>
    <w:rsid w:val="00BF09B2"/>
    <w:rsid w:val="00BF2B99"/>
    <w:rsid w:val="00BF2CD4"/>
    <w:rsid w:val="00BF5CB5"/>
    <w:rsid w:val="00BF5F8D"/>
    <w:rsid w:val="00C00038"/>
    <w:rsid w:val="00C003B9"/>
    <w:rsid w:val="00C01947"/>
    <w:rsid w:val="00C01BC3"/>
    <w:rsid w:val="00C043F8"/>
    <w:rsid w:val="00C05D73"/>
    <w:rsid w:val="00C0635E"/>
    <w:rsid w:val="00C0704E"/>
    <w:rsid w:val="00C128E2"/>
    <w:rsid w:val="00C13201"/>
    <w:rsid w:val="00C15120"/>
    <w:rsid w:val="00C156FA"/>
    <w:rsid w:val="00C170FE"/>
    <w:rsid w:val="00C17F8E"/>
    <w:rsid w:val="00C20FF5"/>
    <w:rsid w:val="00C22E57"/>
    <w:rsid w:val="00C24A87"/>
    <w:rsid w:val="00C253C2"/>
    <w:rsid w:val="00C25F97"/>
    <w:rsid w:val="00C275EA"/>
    <w:rsid w:val="00C310A0"/>
    <w:rsid w:val="00C322E0"/>
    <w:rsid w:val="00C32537"/>
    <w:rsid w:val="00C32728"/>
    <w:rsid w:val="00C32DE3"/>
    <w:rsid w:val="00C35305"/>
    <w:rsid w:val="00C37030"/>
    <w:rsid w:val="00C37426"/>
    <w:rsid w:val="00C37F10"/>
    <w:rsid w:val="00C40132"/>
    <w:rsid w:val="00C409FB"/>
    <w:rsid w:val="00C40F99"/>
    <w:rsid w:val="00C412AC"/>
    <w:rsid w:val="00C42B93"/>
    <w:rsid w:val="00C43324"/>
    <w:rsid w:val="00C44B7F"/>
    <w:rsid w:val="00C461CD"/>
    <w:rsid w:val="00C46869"/>
    <w:rsid w:val="00C524F0"/>
    <w:rsid w:val="00C535C6"/>
    <w:rsid w:val="00C547B0"/>
    <w:rsid w:val="00C56068"/>
    <w:rsid w:val="00C571B7"/>
    <w:rsid w:val="00C62D28"/>
    <w:rsid w:val="00C63A0F"/>
    <w:rsid w:val="00C63FA7"/>
    <w:rsid w:val="00C65404"/>
    <w:rsid w:val="00C70394"/>
    <w:rsid w:val="00C70830"/>
    <w:rsid w:val="00C7092F"/>
    <w:rsid w:val="00C723F2"/>
    <w:rsid w:val="00C72A47"/>
    <w:rsid w:val="00C73A3F"/>
    <w:rsid w:val="00C77666"/>
    <w:rsid w:val="00C81B8C"/>
    <w:rsid w:val="00C83FFC"/>
    <w:rsid w:val="00C84B9D"/>
    <w:rsid w:val="00C84EFD"/>
    <w:rsid w:val="00C91DA7"/>
    <w:rsid w:val="00C91E40"/>
    <w:rsid w:val="00C926D8"/>
    <w:rsid w:val="00C93E6D"/>
    <w:rsid w:val="00C953E4"/>
    <w:rsid w:val="00C96B76"/>
    <w:rsid w:val="00C975F5"/>
    <w:rsid w:val="00CA0632"/>
    <w:rsid w:val="00CA141E"/>
    <w:rsid w:val="00CA1FF9"/>
    <w:rsid w:val="00CA2178"/>
    <w:rsid w:val="00CA22F2"/>
    <w:rsid w:val="00CA2874"/>
    <w:rsid w:val="00CA2903"/>
    <w:rsid w:val="00CA306C"/>
    <w:rsid w:val="00CA5E93"/>
    <w:rsid w:val="00CA6A46"/>
    <w:rsid w:val="00CA72E4"/>
    <w:rsid w:val="00CB0A06"/>
    <w:rsid w:val="00CB2C8B"/>
    <w:rsid w:val="00CB5101"/>
    <w:rsid w:val="00CB56CB"/>
    <w:rsid w:val="00CB5A30"/>
    <w:rsid w:val="00CB5C5A"/>
    <w:rsid w:val="00CB7370"/>
    <w:rsid w:val="00CB76FF"/>
    <w:rsid w:val="00CB7F0E"/>
    <w:rsid w:val="00CC0F35"/>
    <w:rsid w:val="00CC1798"/>
    <w:rsid w:val="00CC17B6"/>
    <w:rsid w:val="00CC1973"/>
    <w:rsid w:val="00CC438C"/>
    <w:rsid w:val="00CC4A93"/>
    <w:rsid w:val="00CC4DAB"/>
    <w:rsid w:val="00CC645D"/>
    <w:rsid w:val="00CC70CE"/>
    <w:rsid w:val="00CC7E14"/>
    <w:rsid w:val="00CD115B"/>
    <w:rsid w:val="00CD4765"/>
    <w:rsid w:val="00CD5864"/>
    <w:rsid w:val="00CD5AE4"/>
    <w:rsid w:val="00CD6047"/>
    <w:rsid w:val="00CD780A"/>
    <w:rsid w:val="00CE168C"/>
    <w:rsid w:val="00CE32C9"/>
    <w:rsid w:val="00CE36FD"/>
    <w:rsid w:val="00CE503E"/>
    <w:rsid w:val="00CE6197"/>
    <w:rsid w:val="00CE61BF"/>
    <w:rsid w:val="00CE6460"/>
    <w:rsid w:val="00CE67B9"/>
    <w:rsid w:val="00CE7029"/>
    <w:rsid w:val="00CF3A30"/>
    <w:rsid w:val="00CF5049"/>
    <w:rsid w:val="00CF6990"/>
    <w:rsid w:val="00CF7164"/>
    <w:rsid w:val="00CF71DD"/>
    <w:rsid w:val="00D0215B"/>
    <w:rsid w:val="00D026A6"/>
    <w:rsid w:val="00D03803"/>
    <w:rsid w:val="00D05D09"/>
    <w:rsid w:val="00D07C70"/>
    <w:rsid w:val="00D10CC2"/>
    <w:rsid w:val="00D1118F"/>
    <w:rsid w:val="00D11836"/>
    <w:rsid w:val="00D11FC7"/>
    <w:rsid w:val="00D127B6"/>
    <w:rsid w:val="00D1375F"/>
    <w:rsid w:val="00D14FD6"/>
    <w:rsid w:val="00D15084"/>
    <w:rsid w:val="00D153CE"/>
    <w:rsid w:val="00D1547F"/>
    <w:rsid w:val="00D16537"/>
    <w:rsid w:val="00D17212"/>
    <w:rsid w:val="00D17749"/>
    <w:rsid w:val="00D17A6B"/>
    <w:rsid w:val="00D23ACE"/>
    <w:rsid w:val="00D257F3"/>
    <w:rsid w:val="00D25B3E"/>
    <w:rsid w:val="00D25E3D"/>
    <w:rsid w:val="00D2620F"/>
    <w:rsid w:val="00D3162D"/>
    <w:rsid w:val="00D32449"/>
    <w:rsid w:val="00D3463C"/>
    <w:rsid w:val="00D3654D"/>
    <w:rsid w:val="00D36A07"/>
    <w:rsid w:val="00D37202"/>
    <w:rsid w:val="00D405A9"/>
    <w:rsid w:val="00D40695"/>
    <w:rsid w:val="00D46D20"/>
    <w:rsid w:val="00D50809"/>
    <w:rsid w:val="00D5124E"/>
    <w:rsid w:val="00D52B83"/>
    <w:rsid w:val="00D5301F"/>
    <w:rsid w:val="00D5505F"/>
    <w:rsid w:val="00D5723B"/>
    <w:rsid w:val="00D57D36"/>
    <w:rsid w:val="00D61E19"/>
    <w:rsid w:val="00D679F1"/>
    <w:rsid w:val="00D704DD"/>
    <w:rsid w:val="00D71CD0"/>
    <w:rsid w:val="00D73802"/>
    <w:rsid w:val="00D745F7"/>
    <w:rsid w:val="00D74F93"/>
    <w:rsid w:val="00D75485"/>
    <w:rsid w:val="00D75A1E"/>
    <w:rsid w:val="00D7634B"/>
    <w:rsid w:val="00D83312"/>
    <w:rsid w:val="00D83515"/>
    <w:rsid w:val="00D84912"/>
    <w:rsid w:val="00D8547B"/>
    <w:rsid w:val="00D869A0"/>
    <w:rsid w:val="00D869FE"/>
    <w:rsid w:val="00D91217"/>
    <w:rsid w:val="00D91BDE"/>
    <w:rsid w:val="00D935CE"/>
    <w:rsid w:val="00D94E79"/>
    <w:rsid w:val="00D97886"/>
    <w:rsid w:val="00DA4CB6"/>
    <w:rsid w:val="00DA5CA3"/>
    <w:rsid w:val="00DA706E"/>
    <w:rsid w:val="00DB1536"/>
    <w:rsid w:val="00DB39F1"/>
    <w:rsid w:val="00DB3D47"/>
    <w:rsid w:val="00DB476D"/>
    <w:rsid w:val="00DB57C7"/>
    <w:rsid w:val="00DB5F9E"/>
    <w:rsid w:val="00DB771B"/>
    <w:rsid w:val="00DB7E3E"/>
    <w:rsid w:val="00DC052C"/>
    <w:rsid w:val="00DC2B8D"/>
    <w:rsid w:val="00DC452C"/>
    <w:rsid w:val="00DC639E"/>
    <w:rsid w:val="00DC7690"/>
    <w:rsid w:val="00DD08BA"/>
    <w:rsid w:val="00DD08DE"/>
    <w:rsid w:val="00DD2515"/>
    <w:rsid w:val="00DD2A4A"/>
    <w:rsid w:val="00DD2B70"/>
    <w:rsid w:val="00DD3A99"/>
    <w:rsid w:val="00DD7785"/>
    <w:rsid w:val="00DD7E07"/>
    <w:rsid w:val="00DD7EA8"/>
    <w:rsid w:val="00DE3482"/>
    <w:rsid w:val="00DE6618"/>
    <w:rsid w:val="00DE7976"/>
    <w:rsid w:val="00DE79C8"/>
    <w:rsid w:val="00DF1606"/>
    <w:rsid w:val="00DF291B"/>
    <w:rsid w:val="00DF3E98"/>
    <w:rsid w:val="00DF4D50"/>
    <w:rsid w:val="00DF6C99"/>
    <w:rsid w:val="00E00AA3"/>
    <w:rsid w:val="00E02399"/>
    <w:rsid w:val="00E02DC1"/>
    <w:rsid w:val="00E031C8"/>
    <w:rsid w:val="00E04F36"/>
    <w:rsid w:val="00E05E9A"/>
    <w:rsid w:val="00E0680A"/>
    <w:rsid w:val="00E101CB"/>
    <w:rsid w:val="00E10381"/>
    <w:rsid w:val="00E10ABE"/>
    <w:rsid w:val="00E11230"/>
    <w:rsid w:val="00E117BA"/>
    <w:rsid w:val="00E11C9E"/>
    <w:rsid w:val="00E1230E"/>
    <w:rsid w:val="00E12E5A"/>
    <w:rsid w:val="00E1609B"/>
    <w:rsid w:val="00E16C1E"/>
    <w:rsid w:val="00E16D30"/>
    <w:rsid w:val="00E21192"/>
    <w:rsid w:val="00E24944"/>
    <w:rsid w:val="00E27651"/>
    <w:rsid w:val="00E30073"/>
    <w:rsid w:val="00E30CB6"/>
    <w:rsid w:val="00E343C4"/>
    <w:rsid w:val="00E347FD"/>
    <w:rsid w:val="00E357B4"/>
    <w:rsid w:val="00E37ABA"/>
    <w:rsid w:val="00E4008F"/>
    <w:rsid w:val="00E40B66"/>
    <w:rsid w:val="00E40F47"/>
    <w:rsid w:val="00E4124B"/>
    <w:rsid w:val="00E41A28"/>
    <w:rsid w:val="00E44C31"/>
    <w:rsid w:val="00E45C26"/>
    <w:rsid w:val="00E502E9"/>
    <w:rsid w:val="00E50C07"/>
    <w:rsid w:val="00E5120D"/>
    <w:rsid w:val="00E52AB5"/>
    <w:rsid w:val="00E534FB"/>
    <w:rsid w:val="00E537B9"/>
    <w:rsid w:val="00E541FD"/>
    <w:rsid w:val="00E55AF0"/>
    <w:rsid w:val="00E5724E"/>
    <w:rsid w:val="00E61AB6"/>
    <w:rsid w:val="00E62C2E"/>
    <w:rsid w:val="00E632CE"/>
    <w:rsid w:val="00E64D20"/>
    <w:rsid w:val="00E662F0"/>
    <w:rsid w:val="00E669C7"/>
    <w:rsid w:val="00E67FB6"/>
    <w:rsid w:val="00E70369"/>
    <w:rsid w:val="00E70E23"/>
    <w:rsid w:val="00E7233E"/>
    <w:rsid w:val="00E7463D"/>
    <w:rsid w:val="00E75BFB"/>
    <w:rsid w:val="00E76833"/>
    <w:rsid w:val="00E76841"/>
    <w:rsid w:val="00E77788"/>
    <w:rsid w:val="00E80366"/>
    <w:rsid w:val="00E80D3C"/>
    <w:rsid w:val="00E810B9"/>
    <w:rsid w:val="00E81936"/>
    <w:rsid w:val="00E8550B"/>
    <w:rsid w:val="00E8575D"/>
    <w:rsid w:val="00E85947"/>
    <w:rsid w:val="00E86271"/>
    <w:rsid w:val="00E87DBC"/>
    <w:rsid w:val="00E90331"/>
    <w:rsid w:val="00E90E43"/>
    <w:rsid w:val="00E90F54"/>
    <w:rsid w:val="00E93EF2"/>
    <w:rsid w:val="00E95176"/>
    <w:rsid w:val="00E957FE"/>
    <w:rsid w:val="00E9673B"/>
    <w:rsid w:val="00E969F9"/>
    <w:rsid w:val="00EA105A"/>
    <w:rsid w:val="00EA19E8"/>
    <w:rsid w:val="00EA1B5B"/>
    <w:rsid w:val="00EA427F"/>
    <w:rsid w:val="00EA497B"/>
    <w:rsid w:val="00EA4F34"/>
    <w:rsid w:val="00EB1685"/>
    <w:rsid w:val="00EB5786"/>
    <w:rsid w:val="00EB5893"/>
    <w:rsid w:val="00EB6DF7"/>
    <w:rsid w:val="00EB700B"/>
    <w:rsid w:val="00EC121A"/>
    <w:rsid w:val="00EC178F"/>
    <w:rsid w:val="00EC1926"/>
    <w:rsid w:val="00EC2132"/>
    <w:rsid w:val="00EC2930"/>
    <w:rsid w:val="00EC7ABA"/>
    <w:rsid w:val="00ED0E11"/>
    <w:rsid w:val="00ED1DEF"/>
    <w:rsid w:val="00ED65E3"/>
    <w:rsid w:val="00ED6740"/>
    <w:rsid w:val="00ED74B6"/>
    <w:rsid w:val="00EE49CE"/>
    <w:rsid w:val="00EE4B0B"/>
    <w:rsid w:val="00EF00A5"/>
    <w:rsid w:val="00EF143E"/>
    <w:rsid w:val="00EF37A6"/>
    <w:rsid w:val="00EF4644"/>
    <w:rsid w:val="00EF49D3"/>
    <w:rsid w:val="00EF72EF"/>
    <w:rsid w:val="00EF7B56"/>
    <w:rsid w:val="00F004D5"/>
    <w:rsid w:val="00F01A04"/>
    <w:rsid w:val="00F067E6"/>
    <w:rsid w:val="00F06A25"/>
    <w:rsid w:val="00F1023B"/>
    <w:rsid w:val="00F1091B"/>
    <w:rsid w:val="00F11DAD"/>
    <w:rsid w:val="00F1206B"/>
    <w:rsid w:val="00F1330F"/>
    <w:rsid w:val="00F157FD"/>
    <w:rsid w:val="00F168DA"/>
    <w:rsid w:val="00F16A6A"/>
    <w:rsid w:val="00F17A96"/>
    <w:rsid w:val="00F17E61"/>
    <w:rsid w:val="00F226E0"/>
    <w:rsid w:val="00F22CA6"/>
    <w:rsid w:val="00F24CC9"/>
    <w:rsid w:val="00F2669E"/>
    <w:rsid w:val="00F27437"/>
    <w:rsid w:val="00F30736"/>
    <w:rsid w:val="00F313D7"/>
    <w:rsid w:val="00F317D4"/>
    <w:rsid w:val="00F32CB8"/>
    <w:rsid w:val="00F33648"/>
    <w:rsid w:val="00F35E3F"/>
    <w:rsid w:val="00F41CBD"/>
    <w:rsid w:val="00F457A2"/>
    <w:rsid w:val="00F46DA1"/>
    <w:rsid w:val="00F46EF6"/>
    <w:rsid w:val="00F4711E"/>
    <w:rsid w:val="00F4754A"/>
    <w:rsid w:val="00F548F7"/>
    <w:rsid w:val="00F55D10"/>
    <w:rsid w:val="00F570F6"/>
    <w:rsid w:val="00F60037"/>
    <w:rsid w:val="00F628AE"/>
    <w:rsid w:val="00F6385A"/>
    <w:rsid w:val="00F64161"/>
    <w:rsid w:val="00F64939"/>
    <w:rsid w:val="00F65E75"/>
    <w:rsid w:val="00F661D6"/>
    <w:rsid w:val="00F66AB5"/>
    <w:rsid w:val="00F71690"/>
    <w:rsid w:val="00F72060"/>
    <w:rsid w:val="00F73D32"/>
    <w:rsid w:val="00F80E5E"/>
    <w:rsid w:val="00F838DD"/>
    <w:rsid w:val="00F848B0"/>
    <w:rsid w:val="00F84C0C"/>
    <w:rsid w:val="00F84CD3"/>
    <w:rsid w:val="00F86249"/>
    <w:rsid w:val="00F86B87"/>
    <w:rsid w:val="00F873E9"/>
    <w:rsid w:val="00F87F76"/>
    <w:rsid w:val="00F904FC"/>
    <w:rsid w:val="00F91DED"/>
    <w:rsid w:val="00F92DB5"/>
    <w:rsid w:val="00F93EF5"/>
    <w:rsid w:val="00F9507D"/>
    <w:rsid w:val="00F962E2"/>
    <w:rsid w:val="00F96559"/>
    <w:rsid w:val="00F96A92"/>
    <w:rsid w:val="00FA6E09"/>
    <w:rsid w:val="00FA7C84"/>
    <w:rsid w:val="00FB1449"/>
    <w:rsid w:val="00FB159C"/>
    <w:rsid w:val="00FB17EB"/>
    <w:rsid w:val="00FB34E8"/>
    <w:rsid w:val="00FB3F57"/>
    <w:rsid w:val="00FB4090"/>
    <w:rsid w:val="00FB68F1"/>
    <w:rsid w:val="00FB7523"/>
    <w:rsid w:val="00FC15C3"/>
    <w:rsid w:val="00FC332A"/>
    <w:rsid w:val="00FC3A6E"/>
    <w:rsid w:val="00FC3B23"/>
    <w:rsid w:val="00FC5745"/>
    <w:rsid w:val="00FC583B"/>
    <w:rsid w:val="00FC635E"/>
    <w:rsid w:val="00FD2D43"/>
    <w:rsid w:val="00FD30B6"/>
    <w:rsid w:val="00FD56FD"/>
    <w:rsid w:val="00FD573B"/>
    <w:rsid w:val="00FD6559"/>
    <w:rsid w:val="00FD7B5C"/>
    <w:rsid w:val="00FE113F"/>
    <w:rsid w:val="00FE2F01"/>
    <w:rsid w:val="00FE7940"/>
    <w:rsid w:val="00FF2BBE"/>
    <w:rsid w:val="00FF6033"/>
    <w:rsid w:val="00FF7528"/>
    <w:rsid w:val="00FF76B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16A2C"/>
  <w15:docId w15:val="{C6C0D894-5A01-4153-8DE5-8BB7520E8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8BA"/>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5757F8"/>
    <w:pPr>
      <w:tabs>
        <w:tab w:val="center" w:pos="4419"/>
        <w:tab w:val="right" w:pos="8838"/>
      </w:tabs>
    </w:pPr>
  </w:style>
  <w:style w:type="character" w:customStyle="1" w:styleId="EncabezadoCar">
    <w:name w:val="Encabezado Car"/>
    <w:aliases w:val="Car1 Car"/>
    <w:basedOn w:val="Fuentedeprrafopredeter"/>
    <w:link w:val="Encabezado"/>
    <w:uiPriority w:val="99"/>
    <w:rsid w:val="005757F8"/>
    <w:rPr>
      <w:lang w:val="es-ES"/>
    </w:rPr>
  </w:style>
  <w:style w:type="paragraph" w:styleId="Piedepgina">
    <w:name w:val="footer"/>
    <w:basedOn w:val="Normal"/>
    <w:link w:val="PiedepginaCar"/>
    <w:uiPriority w:val="99"/>
    <w:unhideWhenUsed/>
    <w:rsid w:val="005757F8"/>
    <w:pPr>
      <w:tabs>
        <w:tab w:val="center" w:pos="4419"/>
        <w:tab w:val="right" w:pos="8838"/>
      </w:tabs>
    </w:pPr>
  </w:style>
  <w:style w:type="character" w:customStyle="1" w:styleId="PiedepginaCar">
    <w:name w:val="Pie de página Car"/>
    <w:basedOn w:val="Fuentedeprrafopredeter"/>
    <w:link w:val="Piedepgina"/>
    <w:uiPriority w:val="99"/>
    <w:rsid w:val="005757F8"/>
    <w:rPr>
      <w:lang w:val="es-ES"/>
    </w:rPr>
  </w:style>
  <w:style w:type="table" w:styleId="Tablaconcuadrcula">
    <w:name w:val="Table Grid"/>
    <w:basedOn w:val="Tablanormal"/>
    <w:uiPriority w:val="39"/>
    <w:rsid w:val="00635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unhideWhenUsed/>
    <w:rsid w:val="00703CBE"/>
    <w:pPr>
      <w:widowControl w:val="0"/>
      <w:autoSpaceDE w:val="0"/>
      <w:autoSpaceDN w:val="0"/>
      <w:adjustRightInd w:val="0"/>
      <w:jc w:val="both"/>
    </w:pPr>
    <w:rPr>
      <w:rFonts w:ascii="Arial" w:eastAsia="Times New Roman" w:hAnsi="Arial" w:cs="Arial"/>
      <w:sz w:val="20"/>
      <w:szCs w:val="20"/>
      <w:lang w:eastAsia="es-ES"/>
    </w:rPr>
  </w:style>
  <w:style w:type="character" w:customStyle="1" w:styleId="TextoindependienteCar">
    <w:name w:val="Texto independiente Car"/>
    <w:basedOn w:val="Fuentedeprrafopredeter"/>
    <w:link w:val="Textoindependiente"/>
    <w:semiHidden/>
    <w:rsid w:val="00703CBE"/>
    <w:rPr>
      <w:rFonts w:ascii="Arial" w:eastAsia="Times New Roman" w:hAnsi="Arial" w:cs="Arial"/>
      <w:sz w:val="20"/>
      <w:szCs w:val="20"/>
      <w:lang w:val="es-ES" w:eastAsia="es-ES"/>
    </w:rPr>
  </w:style>
  <w:style w:type="character" w:customStyle="1" w:styleId="SinespaciadoCar">
    <w:name w:val="Sin espaciado Car"/>
    <w:link w:val="Sinespaciado"/>
    <w:uiPriority w:val="1"/>
    <w:locked/>
    <w:rsid w:val="00703CBE"/>
    <w:rPr>
      <w:rFonts w:ascii="Calibri" w:eastAsia="Calibri" w:hAnsi="Calibri" w:cs="Times New Roman"/>
    </w:rPr>
  </w:style>
  <w:style w:type="paragraph" w:styleId="Sinespaciado">
    <w:name w:val="No Spacing"/>
    <w:link w:val="SinespaciadoCar"/>
    <w:uiPriority w:val="1"/>
    <w:qFormat/>
    <w:rsid w:val="00703CBE"/>
    <w:rPr>
      <w:rFonts w:ascii="Calibri" w:eastAsia="Calibri" w:hAnsi="Calibri" w:cs="Times New Roman"/>
    </w:rPr>
  </w:style>
  <w:style w:type="paragraph" w:styleId="Textodeglobo">
    <w:name w:val="Balloon Text"/>
    <w:basedOn w:val="Normal"/>
    <w:link w:val="TextodegloboCar"/>
    <w:uiPriority w:val="99"/>
    <w:semiHidden/>
    <w:unhideWhenUsed/>
    <w:rsid w:val="002822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26A"/>
    <w:rPr>
      <w:rFonts w:ascii="Segoe UI" w:hAnsi="Segoe UI" w:cs="Segoe UI"/>
      <w:sz w:val="18"/>
      <w:szCs w:val="18"/>
      <w:lang w:val="es-ES"/>
    </w:rPr>
  </w:style>
  <w:style w:type="paragraph" w:customStyle="1" w:styleId="msonormal0">
    <w:name w:val="msonormal"/>
    <w:basedOn w:val="Normal"/>
    <w:rsid w:val="00B27BC9"/>
    <w:pPr>
      <w:spacing w:before="100" w:beforeAutospacing="1" w:after="100" w:afterAutospacing="1"/>
    </w:pPr>
    <w:rPr>
      <w:rFonts w:ascii="Times New Roman" w:eastAsia="Times New Roman" w:hAnsi="Times New Roman" w:cs="Times New Roman"/>
      <w:lang w:val="es-MX" w:eastAsia="es-MX"/>
    </w:rPr>
  </w:style>
  <w:style w:type="paragraph" w:styleId="Textocomentario">
    <w:name w:val="annotation text"/>
    <w:basedOn w:val="Normal"/>
    <w:link w:val="TextocomentarioCar"/>
    <w:uiPriority w:val="99"/>
    <w:semiHidden/>
    <w:unhideWhenUsed/>
    <w:rsid w:val="00B27BC9"/>
    <w:pPr>
      <w:spacing w:after="200"/>
    </w:pPr>
    <w:rPr>
      <w:rFonts w:eastAsiaTheme="minorEastAsia"/>
      <w:sz w:val="20"/>
      <w:szCs w:val="20"/>
      <w:lang w:val="es-MX" w:eastAsia="es-MX"/>
    </w:rPr>
  </w:style>
  <w:style w:type="character" w:customStyle="1" w:styleId="TextocomentarioCar">
    <w:name w:val="Texto comentario Car"/>
    <w:basedOn w:val="Fuentedeprrafopredeter"/>
    <w:link w:val="Textocomentario"/>
    <w:uiPriority w:val="99"/>
    <w:semiHidden/>
    <w:rsid w:val="00B27BC9"/>
    <w:rPr>
      <w:rFonts w:eastAsiaTheme="minorEastAsia"/>
      <w:sz w:val="20"/>
      <w:szCs w:val="20"/>
      <w:lang w:eastAsia="es-MX"/>
    </w:rPr>
  </w:style>
  <w:style w:type="paragraph" w:styleId="Ttulo">
    <w:name w:val="Title"/>
    <w:basedOn w:val="Normal"/>
    <w:link w:val="TtuloCar"/>
    <w:qFormat/>
    <w:rsid w:val="00B27BC9"/>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B27BC9"/>
    <w:rPr>
      <w:rFonts w:ascii="Lucida Casual" w:eastAsia="Times New Roman" w:hAnsi="Lucida Casual" w:cs="Times New Roman"/>
      <w:b/>
      <w:bCs/>
      <w:sz w:val="22"/>
      <w:szCs w:val="22"/>
      <w:lang w:val="es-ES" w:eastAsia="es-ES"/>
    </w:rPr>
  </w:style>
  <w:style w:type="character" w:customStyle="1" w:styleId="PrrafodelistaCar">
    <w:name w:val="Párrafo de lista Car"/>
    <w:aliases w:val="Bullet List Car,FooterText Car,numbered Car,Paragraphe de liste1 Car,Bulletr List Paragraph Car,列出段落 Car,列出段落1 Car"/>
    <w:link w:val="Prrafodelista"/>
    <w:uiPriority w:val="34"/>
    <w:locked/>
    <w:rsid w:val="00B27BC9"/>
    <w:rPr>
      <w:sz w:val="22"/>
      <w:szCs w:val="22"/>
    </w:rPr>
  </w:style>
  <w:style w:type="paragraph" w:styleId="Prrafodelista">
    <w:name w:val="List Paragraph"/>
    <w:aliases w:val="Bullet List,FooterText,numbered,Paragraphe de liste1,Bulletr List Paragraph,列出段落,列出段落1"/>
    <w:basedOn w:val="Normal"/>
    <w:link w:val="PrrafodelistaCar"/>
    <w:uiPriority w:val="34"/>
    <w:qFormat/>
    <w:rsid w:val="00B27BC9"/>
    <w:pPr>
      <w:spacing w:after="200" w:line="276" w:lineRule="auto"/>
      <w:ind w:left="720"/>
      <w:contextualSpacing/>
    </w:pPr>
    <w:rPr>
      <w:sz w:val="22"/>
      <w:szCs w:val="22"/>
      <w:lang w:val="es-MX"/>
    </w:rPr>
  </w:style>
  <w:style w:type="paragraph" w:customStyle="1" w:styleId="Estilo">
    <w:name w:val="Estilo"/>
    <w:rsid w:val="00B27BC9"/>
    <w:pPr>
      <w:widowControl w:val="0"/>
      <w:autoSpaceDE w:val="0"/>
      <w:autoSpaceDN w:val="0"/>
      <w:adjustRightInd w:val="0"/>
    </w:pPr>
    <w:rPr>
      <w:rFonts w:ascii="Times New Roman" w:eastAsia="Times New Roman" w:hAnsi="Times New Roman" w:cs="Times New Roman"/>
      <w:lang w:eastAsia="es-MX"/>
    </w:rPr>
  </w:style>
  <w:style w:type="paragraph" w:customStyle="1" w:styleId="Textosinformato1">
    <w:name w:val="Texto sin formato1"/>
    <w:basedOn w:val="Normal"/>
    <w:rsid w:val="00B27BC9"/>
    <w:pPr>
      <w:suppressAutoHyphens/>
    </w:pPr>
    <w:rPr>
      <w:rFonts w:ascii="Courier New" w:eastAsia="Times New Roman" w:hAnsi="Courier New" w:cs="Times New Roman"/>
      <w:sz w:val="20"/>
      <w:szCs w:val="20"/>
      <w:lang w:eastAsia="ar-SA"/>
    </w:rPr>
  </w:style>
  <w:style w:type="character" w:styleId="Refdecomentario">
    <w:name w:val="annotation reference"/>
    <w:basedOn w:val="Fuentedeprrafopredeter"/>
    <w:uiPriority w:val="99"/>
    <w:semiHidden/>
    <w:unhideWhenUsed/>
    <w:rsid w:val="00B27BC9"/>
    <w:rPr>
      <w:sz w:val="16"/>
      <w:szCs w:val="16"/>
    </w:rPr>
  </w:style>
  <w:style w:type="paragraph" w:styleId="NormalWeb">
    <w:name w:val="Normal (Web)"/>
    <w:basedOn w:val="Normal"/>
    <w:uiPriority w:val="99"/>
    <w:rsid w:val="003E435E"/>
    <w:pPr>
      <w:spacing w:before="100" w:beforeAutospacing="1" w:after="100" w:afterAutospacing="1"/>
    </w:pPr>
    <w:rPr>
      <w:rFonts w:ascii="Times New Roman" w:eastAsia="Times New Roman" w:hAnsi="Times New Roman" w:cs="Times New Roman"/>
      <w:lang w:eastAsia="es-ES"/>
    </w:rPr>
  </w:style>
  <w:style w:type="character" w:styleId="Hipervnculo">
    <w:name w:val="Hyperlink"/>
    <w:rsid w:val="00E61AB6"/>
    <w:rPr>
      <w:color w:val="0000FF"/>
      <w:u w:val="single"/>
    </w:rPr>
  </w:style>
  <w:style w:type="paragraph" w:styleId="Asuntodelcomentario">
    <w:name w:val="annotation subject"/>
    <w:basedOn w:val="Textocomentario"/>
    <w:next w:val="Textocomentario"/>
    <w:link w:val="AsuntodelcomentarioCar"/>
    <w:uiPriority w:val="99"/>
    <w:semiHidden/>
    <w:unhideWhenUsed/>
    <w:rsid w:val="00EC121A"/>
    <w:pPr>
      <w:spacing w:after="0"/>
    </w:pPr>
    <w:rPr>
      <w:rFonts w:eastAsiaTheme="minorHAnsi"/>
      <w:b/>
      <w:bCs/>
      <w:lang w:val="es-ES" w:eastAsia="en-US"/>
    </w:rPr>
  </w:style>
  <w:style w:type="character" w:customStyle="1" w:styleId="AsuntodelcomentarioCar">
    <w:name w:val="Asunto del comentario Car"/>
    <w:basedOn w:val="TextocomentarioCar"/>
    <w:link w:val="Asuntodelcomentario"/>
    <w:uiPriority w:val="99"/>
    <w:semiHidden/>
    <w:rsid w:val="00EC121A"/>
    <w:rPr>
      <w:rFonts w:eastAsiaTheme="minorEastAsia"/>
      <w:b/>
      <w:bCs/>
      <w:sz w:val="20"/>
      <w:szCs w:val="20"/>
      <w:lang w:val="es-ES" w:eastAsia="es-MX"/>
    </w:rPr>
  </w:style>
  <w:style w:type="paragraph" w:customStyle="1" w:styleId="Texto">
    <w:name w:val="Texto"/>
    <w:basedOn w:val="Normal"/>
    <w:rsid w:val="00155412"/>
    <w:pPr>
      <w:spacing w:after="101" w:line="216" w:lineRule="exact"/>
      <w:ind w:firstLine="288"/>
      <w:jc w:val="both"/>
    </w:pPr>
    <w:rPr>
      <w:rFonts w:ascii="Arial" w:eastAsia="Times New Roman" w:hAnsi="Arial" w:cs="Arial"/>
      <w:sz w:val="18"/>
      <w:szCs w:val="20"/>
      <w:lang w:eastAsia="es-MX"/>
    </w:rPr>
  </w:style>
  <w:style w:type="character" w:customStyle="1" w:styleId="Mencinsinresolver1">
    <w:name w:val="Mención sin resolver1"/>
    <w:basedOn w:val="Fuentedeprrafopredeter"/>
    <w:uiPriority w:val="99"/>
    <w:semiHidden/>
    <w:unhideWhenUsed/>
    <w:rsid w:val="0021205D"/>
    <w:rPr>
      <w:color w:val="605E5C"/>
      <w:shd w:val="clear" w:color="auto" w:fill="E1DFDD"/>
    </w:rPr>
  </w:style>
  <w:style w:type="table" w:customStyle="1" w:styleId="Tablaconcuadrcula1">
    <w:name w:val="Tabla con cuadrícula1"/>
    <w:basedOn w:val="Tablanormal"/>
    <w:next w:val="Tablaconcuadrcula"/>
    <w:uiPriority w:val="39"/>
    <w:rsid w:val="000348E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73B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976F9"/>
    <w:rPr>
      <w:color w:val="605E5C"/>
      <w:shd w:val="clear" w:color="auto" w:fill="E1DFDD"/>
    </w:rPr>
  </w:style>
  <w:style w:type="table" w:customStyle="1" w:styleId="TableNormal">
    <w:name w:val="Table Normal"/>
    <w:uiPriority w:val="2"/>
    <w:semiHidden/>
    <w:unhideWhenUsed/>
    <w:qFormat/>
    <w:rsid w:val="00E67FB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7FB6"/>
    <w:pPr>
      <w:widowControl w:val="0"/>
      <w:autoSpaceDE w:val="0"/>
      <w:autoSpaceDN w:val="0"/>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5508">
      <w:bodyDiv w:val="1"/>
      <w:marLeft w:val="0"/>
      <w:marRight w:val="0"/>
      <w:marTop w:val="0"/>
      <w:marBottom w:val="0"/>
      <w:divBdr>
        <w:top w:val="none" w:sz="0" w:space="0" w:color="auto"/>
        <w:left w:val="none" w:sz="0" w:space="0" w:color="auto"/>
        <w:bottom w:val="none" w:sz="0" w:space="0" w:color="auto"/>
        <w:right w:val="none" w:sz="0" w:space="0" w:color="auto"/>
      </w:divBdr>
    </w:div>
    <w:div w:id="86466728">
      <w:bodyDiv w:val="1"/>
      <w:marLeft w:val="0"/>
      <w:marRight w:val="0"/>
      <w:marTop w:val="0"/>
      <w:marBottom w:val="0"/>
      <w:divBdr>
        <w:top w:val="none" w:sz="0" w:space="0" w:color="auto"/>
        <w:left w:val="none" w:sz="0" w:space="0" w:color="auto"/>
        <w:bottom w:val="none" w:sz="0" w:space="0" w:color="auto"/>
        <w:right w:val="none" w:sz="0" w:space="0" w:color="auto"/>
      </w:divBdr>
    </w:div>
    <w:div w:id="292519113">
      <w:bodyDiv w:val="1"/>
      <w:marLeft w:val="0"/>
      <w:marRight w:val="0"/>
      <w:marTop w:val="0"/>
      <w:marBottom w:val="0"/>
      <w:divBdr>
        <w:top w:val="none" w:sz="0" w:space="0" w:color="auto"/>
        <w:left w:val="none" w:sz="0" w:space="0" w:color="auto"/>
        <w:bottom w:val="none" w:sz="0" w:space="0" w:color="auto"/>
        <w:right w:val="none" w:sz="0" w:space="0" w:color="auto"/>
      </w:divBdr>
    </w:div>
    <w:div w:id="450438385">
      <w:bodyDiv w:val="1"/>
      <w:marLeft w:val="0"/>
      <w:marRight w:val="0"/>
      <w:marTop w:val="0"/>
      <w:marBottom w:val="0"/>
      <w:divBdr>
        <w:top w:val="none" w:sz="0" w:space="0" w:color="auto"/>
        <w:left w:val="none" w:sz="0" w:space="0" w:color="auto"/>
        <w:bottom w:val="none" w:sz="0" w:space="0" w:color="auto"/>
        <w:right w:val="none" w:sz="0" w:space="0" w:color="auto"/>
      </w:divBdr>
    </w:div>
    <w:div w:id="615521948">
      <w:bodyDiv w:val="1"/>
      <w:marLeft w:val="0"/>
      <w:marRight w:val="0"/>
      <w:marTop w:val="0"/>
      <w:marBottom w:val="0"/>
      <w:divBdr>
        <w:top w:val="none" w:sz="0" w:space="0" w:color="auto"/>
        <w:left w:val="none" w:sz="0" w:space="0" w:color="auto"/>
        <w:bottom w:val="none" w:sz="0" w:space="0" w:color="auto"/>
        <w:right w:val="none" w:sz="0" w:space="0" w:color="auto"/>
      </w:divBdr>
    </w:div>
    <w:div w:id="1114860498">
      <w:bodyDiv w:val="1"/>
      <w:marLeft w:val="0"/>
      <w:marRight w:val="0"/>
      <w:marTop w:val="0"/>
      <w:marBottom w:val="0"/>
      <w:divBdr>
        <w:top w:val="none" w:sz="0" w:space="0" w:color="auto"/>
        <w:left w:val="none" w:sz="0" w:space="0" w:color="auto"/>
        <w:bottom w:val="none" w:sz="0" w:space="0" w:color="auto"/>
        <w:right w:val="none" w:sz="0" w:space="0" w:color="auto"/>
      </w:divBdr>
    </w:div>
    <w:div w:id="194499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79D5-0FAC-4323-BD0B-6387184E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48</Pages>
  <Words>12574</Words>
  <Characters>69162</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Gutierrez</dc:creator>
  <cp:lastModifiedBy>SOPORTE</cp:lastModifiedBy>
  <cp:revision>50</cp:revision>
  <cp:lastPrinted>2023-08-31T22:40:00Z</cp:lastPrinted>
  <dcterms:created xsi:type="dcterms:W3CDTF">2023-08-30T18:51:00Z</dcterms:created>
  <dcterms:modified xsi:type="dcterms:W3CDTF">2023-09-14T20:21:00Z</dcterms:modified>
</cp:coreProperties>
</file>